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95" w:rsidRDefault="007E7E77">
      <w:pPr>
        <w:jc w:val="center"/>
        <w:rPr>
          <w:b/>
          <w:noProof/>
        </w:rPr>
      </w:pPr>
      <w:r>
        <w:rPr>
          <w:b/>
          <w:noProof/>
        </w:rPr>
        <w:drawing>
          <wp:inline distT="0" distB="0" distL="0" distR="0">
            <wp:extent cx="3609975" cy="1238250"/>
            <wp:effectExtent l="0" t="0" r="9525" b="0"/>
            <wp:docPr id="1" name="Picture 1" descr="P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B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09975" cy="1238250"/>
                    </a:xfrm>
                    <a:prstGeom prst="rect">
                      <a:avLst/>
                    </a:prstGeom>
                    <a:noFill/>
                    <a:ln>
                      <a:noFill/>
                    </a:ln>
                  </pic:spPr>
                </pic:pic>
              </a:graphicData>
            </a:graphic>
          </wp:inline>
        </w:drawing>
      </w:r>
    </w:p>
    <w:p w:rsidR="004A3B24" w:rsidRDefault="004A3B24">
      <w:pPr>
        <w:jc w:val="center"/>
        <w:rPr>
          <w:b/>
        </w:rPr>
      </w:pPr>
    </w:p>
    <w:p w:rsidR="00AC5295" w:rsidRDefault="00AC5295"/>
    <w:p w:rsidR="00707035" w:rsidRDefault="00707035"/>
    <w:p w:rsidR="00AC5295" w:rsidRDefault="000227B9" w:rsidP="00D36903">
      <w:pPr>
        <w:jc w:val="center"/>
        <w:rPr>
          <w:b/>
          <w:sz w:val="32"/>
        </w:rPr>
      </w:pPr>
      <w:r>
        <w:rPr>
          <w:b/>
          <w:sz w:val="32"/>
        </w:rPr>
        <w:t>PBA 65</w:t>
      </w:r>
      <w:r w:rsidR="00B47364">
        <w:rPr>
          <w:b/>
          <w:sz w:val="32"/>
        </w:rPr>
        <w:t>3</w:t>
      </w:r>
      <w:r>
        <w:rPr>
          <w:b/>
          <w:sz w:val="32"/>
        </w:rPr>
        <w:t xml:space="preserve"> </w:t>
      </w:r>
      <w:r w:rsidR="00A51679">
        <w:rPr>
          <w:b/>
          <w:sz w:val="32"/>
        </w:rPr>
        <w:t>Module</w:t>
      </w:r>
      <w:r w:rsidR="00AC5295">
        <w:rPr>
          <w:b/>
          <w:sz w:val="32"/>
        </w:rPr>
        <w:t xml:space="preserve"> </w:t>
      </w:r>
      <w:r w:rsidR="00B47364">
        <w:rPr>
          <w:b/>
          <w:sz w:val="32"/>
        </w:rPr>
        <w:t>3</w:t>
      </w:r>
      <w:r w:rsidR="00AC5295">
        <w:rPr>
          <w:b/>
          <w:sz w:val="32"/>
        </w:rPr>
        <w:t xml:space="preserve">: </w:t>
      </w:r>
      <w:r w:rsidR="001A3B41">
        <w:rPr>
          <w:b/>
          <w:sz w:val="32"/>
        </w:rPr>
        <w:t xml:space="preserve">Application </w:t>
      </w:r>
      <w:r w:rsidR="00A51679">
        <w:rPr>
          <w:b/>
          <w:sz w:val="32"/>
        </w:rPr>
        <w:t>of Business</w:t>
      </w:r>
      <w:r w:rsidR="001A3B41">
        <w:rPr>
          <w:b/>
          <w:sz w:val="32"/>
        </w:rPr>
        <w:t xml:space="preserve"> Concepts</w:t>
      </w:r>
    </w:p>
    <w:p w:rsidR="00D76694" w:rsidRDefault="00D76694" w:rsidP="00D36903">
      <w:pPr>
        <w:jc w:val="center"/>
        <w:rPr>
          <w:b/>
          <w:sz w:val="32"/>
        </w:rPr>
      </w:pPr>
    </w:p>
    <w:p w:rsidR="00D76694" w:rsidRPr="00D36903" w:rsidRDefault="00D76694" w:rsidP="00D36903">
      <w:pPr>
        <w:jc w:val="center"/>
        <w:rPr>
          <w:b/>
          <w:sz w:val="32"/>
        </w:rPr>
      </w:pPr>
      <w:r>
        <w:rPr>
          <w:b/>
          <w:sz w:val="32"/>
        </w:rPr>
        <w:t>Fall 2015</w:t>
      </w:r>
    </w:p>
    <w:p w:rsidR="00D81F8B" w:rsidRDefault="00D81F8B"/>
    <w:p w:rsidR="00707035" w:rsidRDefault="00707035"/>
    <w:p w:rsidR="00D36903" w:rsidRDefault="00D36903"/>
    <w:p w:rsidR="00D81F8B" w:rsidRDefault="00D81F8B" w:rsidP="00D81F8B">
      <w:pPr>
        <w:rPr>
          <w:b/>
          <w:u w:val="single"/>
        </w:rPr>
      </w:pPr>
      <w:r>
        <w:rPr>
          <w:b/>
          <w:u w:val="single"/>
        </w:rPr>
        <w:t>Mission Statement</w:t>
      </w:r>
    </w:p>
    <w:p w:rsidR="00D81F8B" w:rsidRDefault="00D81F8B" w:rsidP="00D81F8B">
      <w:pPr>
        <w:rPr>
          <w:i/>
        </w:rPr>
      </w:pPr>
    </w:p>
    <w:p w:rsidR="00AC5295" w:rsidRDefault="00C512FA">
      <w:r w:rsidRPr="00C512FA">
        <w:rPr>
          <w:i/>
          <w:sz w:val="28"/>
          <w:szCs w:val="28"/>
        </w:rPr>
        <w:t>The Stetson School of Business and Economics of Mercer University delivers career focused business education to develop entrepreneurial leaders and responsible global citizens.</w:t>
      </w:r>
    </w:p>
    <w:p w:rsidR="00707035" w:rsidRDefault="00707035"/>
    <w:p w:rsidR="00D36903" w:rsidRDefault="00D36903"/>
    <w:p w:rsidR="00AC5295" w:rsidRDefault="00AC5295">
      <w:pPr>
        <w:jc w:val="both"/>
      </w:pPr>
      <w:r>
        <w:rPr>
          <w:b/>
          <w:u w:val="single"/>
        </w:rPr>
        <w:t>Course Descriptions</w:t>
      </w:r>
      <w:r>
        <w:t xml:space="preserve"> </w:t>
      </w:r>
    </w:p>
    <w:p w:rsidR="00AC5295" w:rsidRDefault="00AC5295">
      <w:pPr>
        <w:jc w:val="both"/>
      </w:pPr>
    </w:p>
    <w:p w:rsidR="004A3B24" w:rsidRDefault="004A3B24">
      <w:pPr>
        <w:jc w:val="both"/>
      </w:pPr>
    </w:p>
    <w:p w:rsidR="00A51679" w:rsidRPr="00A51679" w:rsidRDefault="00A51679" w:rsidP="00A51679">
      <w:r w:rsidRPr="00A51679">
        <w:rPr>
          <w:b/>
        </w:rPr>
        <w:t>PBA 65</w:t>
      </w:r>
      <w:r w:rsidR="001A3B41">
        <w:rPr>
          <w:b/>
        </w:rPr>
        <w:t>3</w:t>
      </w:r>
      <w:r w:rsidRPr="00A51679">
        <w:rPr>
          <w:b/>
        </w:rPr>
        <w:t xml:space="preserve">a. </w:t>
      </w:r>
      <w:r w:rsidRPr="00A51679">
        <w:rPr>
          <w:b/>
        </w:rPr>
        <w:tab/>
      </w:r>
      <w:r w:rsidR="001A3B41">
        <w:rPr>
          <w:b/>
        </w:rPr>
        <w:t>Contemporary Topics in Management</w:t>
      </w:r>
      <w:r w:rsidRPr="00A51679">
        <w:rPr>
          <w:b/>
        </w:rPr>
        <w:t xml:space="preserve"> (3 hours)</w:t>
      </w:r>
    </w:p>
    <w:p w:rsidR="00A51679" w:rsidRDefault="001A3B41" w:rsidP="00A51679">
      <w:r>
        <w:t>Discussion of current topics facing business managers is the course focus. Issues include management of a diverse work force and understanding the social and cultural issues that exist in the global business environment. Responses to these challenges are discussed. Approaches to managing change and legal requirements are examined.</w:t>
      </w:r>
    </w:p>
    <w:p w:rsidR="00707035" w:rsidRPr="00A51679" w:rsidRDefault="00707035" w:rsidP="00A51679"/>
    <w:p w:rsidR="00A51679" w:rsidRPr="00A51679" w:rsidRDefault="00A51679" w:rsidP="00A51679">
      <w:pPr>
        <w:rPr>
          <w:b/>
        </w:rPr>
      </w:pPr>
      <w:r w:rsidRPr="00A51679">
        <w:rPr>
          <w:b/>
        </w:rPr>
        <w:t>PBA 65</w:t>
      </w:r>
      <w:r w:rsidR="001A3B41">
        <w:rPr>
          <w:b/>
        </w:rPr>
        <w:t>3</w:t>
      </w:r>
      <w:r w:rsidRPr="00A51679">
        <w:rPr>
          <w:b/>
        </w:rPr>
        <w:t>b.</w:t>
      </w:r>
      <w:r w:rsidRPr="00A51679">
        <w:rPr>
          <w:b/>
        </w:rPr>
        <w:tab/>
      </w:r>
      <w:r w:rsidR="001A3B41">
        <w:rPr>
          <w:b/>
        </w:rPr>
        <w:t>Global Macroeconomics</w:t>
      </w:r>
      <w:r>
        <w:rPr>
          <w:b/>
        </w:rPr>
        <w:t xml:space="preserve"> </w:t>
      </w:r>
      <w:r w:rsidRPr="00A51679">
        <w:rPr>
          <w:b/>
        </w:rPr>
        <w:t>(3 hours)</w:t>
      </w:r>
    </w:p>
    <w:p w:rsidR="00A51679" w:rsidRDefault="001A3B41" w:rsidP="00A51679">
      <w:pPr>
        <w:rPr>
          <w:b/>
        </w:rPr>
      </w:pPr>
      <w:r>
        <w:t>Economic trade theory and commercial policies essential for businesses operating internationally include topics such as the theory of international trade, commercial policies, balance of payments, foreign exchange rate determination and risk management. Macroeconomic policies are evaluated.</w:t>
      </w:r>
    </w:p>
    <w:p w:rsidR="00707035" w:rsidRPr="00A51679" w:rsidRDefault="00707035" w:rsidP="00A51679">
      <w:pPr>
        <w:rPr>
          <w:b/>
        </w:rPr>
      </w:pPr>
    </w:p>
    <w:p w:rsidR="001A3B41" w:rsidRPr="00A51679" w:rsidRDefault="00A51679" w:rsidP="001A3B41">
      <w:pPr>
        <w:rPr>
          <w:b/>
        </w:rPr>
      </w:pPr>
      <w:r w:rsidRPr="00A51679">
        <w:rPr>
          <w:b/>
        </w:rPr>
        <w:t>PBA 65</w:t>
      </w:r>
      <w:r w:rsidR="001A3B41">
        <w:rPr>
          <w:b/>
        </w:rPr>
        <w:t>3d</w:t>
      </w:r>
      <w:r w:rsidRPr="00A51679">
        <w:rPr>
          <w:b/>
        </w:rPr>
        <w:t>.</w:t>
      </w:r>
      <w:r w:rsidRPr="00A51679">
        <w:rPr>
          <w:b/>
        </w:rPr>
        <w:tab/>
      </w:r>
      <w:r w:rsidR="001A3B41" w:rsidRPr="00A51679">
        <w:rPr>
          <w:b/>
        </w:rPr>
        <w:t>Leg</w:t>
      </w:r>
      <w:r w:rsidR="001A3B41">
        <w:rPr>
          <w:b/>
        </w:rPr>
        <w:t xml:space="preserve">al Issues Affecting Businesses </w:t>
      </w:r>
      <w:r w:rsidR="001A3B41" w:rsidRPr="00A51679">
        <w:rPr>
          <w:b/>
        </w:rPr>
        <w:t>(3 hours)</w:t>
      </w:r>
    </w:p>
    <w:p w:rsidR="001A3B41" w:rsidRPr="00A51679" w:rsidRDefault="001A3B41" w:rsidP="001A3B41">
      <w:r w:rsidRPr="00A51679">
        <w:t>An introduction to the American legal system that includes topics such as</w:t>
      </w:r>
      <w:r>
        <w:t xml:space="preserve"> </w:t>
      </w:r>
      <w:r w:rsidRPr="00A51679">
        <w:t>the court system, litigation, constitutional law, contract law, tort law, agency, business organizations and</w:t>
      </w:r>
      <w:r>
        <w:t xml:space="preserve"> i</w:t>
      </w:r>
      <w:r w:rsidRPr="00A51679">
        <w:t xml:space="preserve">ntellectual property. </w:t>
      </w:r>
    </w:p>
    <w:p w:rsidR="00A51679" w:rsidRDefault="00A51679" w:rsidP="001A3B41">
      <w:pPr>
        <w:rPr>
          <w:rFonts w:ascii="Arial" w:hAnsi="Arial" w:cs="Arial"/>
        </w:rPr>
      </w:pPr>
    </w:p>
    <w:p w:rsidR="000E3148" w:rsidRDefault="000E3148" w:rsidP="00A51679">
      <w:pPr>
        <w:rPr>
          <w:rFonts w:ascii="Arial" w:hAnsi="Arial" w:cs="Arial"/>
        </w:rPr>
      </w:pPr>
    </w:p>
    <w:p w:rsidR="00AC5295" w:rsidRDefault="00707035">
      <w:pPr>
        <w:rPr>
          <w:b/>
          <w:u w:val="single"/>
        </w:rPr>
      </w:pPr>
      <w:r>
        <w:rPr>
          <w:b/>
          <w:u w:val="single"/>
        </w:rPr>
        <w:br w:type="page"/>
      </w:r>
      <w:r w:rsidR="00AC5295">
        <w:rPr>
          <w:b/>
          <w:u w:val="single"/>
        </w:rPr>
        <w:lastRenderedPageBreak/>
        <w:t>The Instructor Team</w:t>
      </w:r>
    </w:p>
    <w:p w:rsidR="000E3148" w:rsidRDefault="000E3148"/>
    <w:p w:rsidR="000E3148" w:rsidRDefault="00D76694" w:rsidP="000E3148">
      <w:r>
        <w:t>Robert Perkins</w:t>
      </w:r>
      <w:r w:rsidR="000E3148">
        <w:t xml:space="preserve">, </w:t>
      </w:r>
      <w:r>
        <w:t>Contemporary Topics in Management</w:t>
      </w:r>
    </w:p>
    <w:p w:rsidR="000E3148" w:rsidRDefault="00E80DED" w:rsidP="000E3148">
      <w:hyperlink r:id="rId8" w:history="1">
        <w:r w:rsidR="00D76694" w:rsidRPr="00BC6523">
          <w:rPr>
            <w:rStyle w:val="Hyperlink"/>
          </w:rPr>
          <w:t>perkins_rd@mercer.edu</w:t>
        </w:r>
      </w:hyperlink>
      <w:r w:rsidR="000E3148">
        <w:t>, office</w:t>
      </w:r>
      <w:r w:rsidR="00D76694">
        <w:t>:</w:t>
      </w:r>
      <w:r w:rsidR="000E3148">
        <w:t xml:space="preserve"> </w:t>
      </w:r>
      <w:r w:rsidR="006972D8">
        <w:t>678-547-6</w:t>
      </w:r>
      <w:r w:rsidR="00D76694">
        <w:t>179</w:t>
      </w:r>
    </w:p>
    <w:p w:rsidR="000E3148" w:rsidRDefault="000E3148"/>
    <w:p w:rsidR="00AC5295" w:rsidRDefault="00D76694">
      <w:r>
        <w:t>Myriam Quispe-Agnoli</w:t>
      </w:r>
      <w:r w:rsidR="00AC5295">
        <w:t xml:space="preserve">, </w:t>
      </w:r>
      <w:r>
        <w:t>Global Economics</w:t>
      </w:r>
    </w:p>
    <w:p w:rsidR="000E3148" w:rsidRDefault="00E80DED">
      <w:hyperlink r:id="rId9" w:history="1">
        <w:r w:rsidR="00FA1C57" w:rsidRPr="005D5F3D">
          <w:rPr>
            <w:rStyle w:val="Hyperlink"/>
          </w:rPr>
          <w:t>quispe_mj@mercer.edu</w:t>
        </w:r>
      </w:hyperlink>
      <w:r w:rsidR="00BB07E0">
        <w:t>, office</w:t>
      </w:r>
      <w:r w:rsidR="00B612AC">
        <w:t xml:space="preserve">  </w:t>
      </w:r>
      <w:r w:rsidR="001A0D0D">
        <w:t>678-547-6171</w:t>
      </w:r>
      <w:r w:rsidR="00BB07E0">
        <w:t xml:space="preserve"> </w:t>
      </w:r>
    </w:p>
    <w:p w:rsidR="00D76694" w:rsidRDefault="00D76694"/>
    <w:p w:rsidR="00D76694" w:rsidRDefault="00D76694" w:rsidP="00D76694">
      <w:r>
        <w:t xml:space="preserve">Jody Blanke, Legal Issues Affecting Business </w:t>
      </w:r>
    </w:p>
    <w:p w:rsidR="00D76694" w:rsidRDefault="00E80DED" w:rsidP="00D76694">
      <w:hyperlink r:id="rId10" w:history="1">
        <w:r w:rsidR="00D76694" w:rsidRPr="00266CEE">
          <w:rPr>
            <w:rStyle w:val="Hyperlink"/>
          </w:rPr>
          <w:t>blanke_j@mercer.edu</w:t>
        </w:r>
      </w:hyperlink>
      <w:r w:rsidR="00D76694">
        <w:t>, office: 678-547-6313</w:t>
      </w:r>
    </w:p>
    <w:p w:rsidR="00D76694" w:rsidRDefault="00D76694" w:rsidP="00D76694"/>
    <w:p w:rsidR="00707035" w:rsidRDefault="00707035"/>
    <w:p w:rsidR="00AC5295" w:rsidRDefault="000E3148">
      <w:pPr>
        <w:rPr>
          <w:b/>
          <w:u w:val="single"/>
        </w:rPr>
      </w:pPr>
      <w:r>
        <w:rPr>
          <w:b/>
          <w:u w:val="single"/>
        </w:rPr>
        <w:t xml:space="preserve"> </w:t>
      </w:r>
      <w:r w:rsidR="00AC5295">
        <w:rPr>
          <w:b/>
          <w:u w:val="single"/>
        </w:rPr>
        <w:t>Disability Statement</w:t>
      </w:r>
    </w:p>
    <w:p w:rsidR="00AC5295" w:rsidRDefault="00AC5295"/>
    <w:p w:rsidR="00245986" w:rsidRPr="00066720" w:rsidRDefault="00245986" w:rsidP="00245986">
      <w:pPr>
        <w:pStyle w:val="Heading1"/>
        <w:ind w:left="0" w:right="1080" w:firstLine="0"/>
        <w:jc w:val="both"/>
        <w:rPr>
          <w:rFonts w:ascii="Times New Roman" w:hAnsi="Times New Roman"/>
          <w:bCs/>
          <w:u w:val="none"/>
        </w:rPr>
      </w:pPr>
      <w:r w:rsidRPr="00066720">
        <w:rPr>
          <w:rFonts w:ascii="Times New Roman" w:hAnsi="Times New Roman"/>
          <w:u w:val="none"/>
        </w:rPr>
        <w:t>Students requiring accommodations or modifications for a disability should inform the instructor at the close of the first class meeting or as soon as possible.  The instructor will refer you to the ACCESS and Accommodation Office to document your disability, determine eligibility for accommodations under the ADAAA/Section 504 and to request a Faculty Accommodation Form.  Disability accommodations or status will not be indicated on academic transcripts.  In order to receive accommodations in a class, students with sensory, learning, psychological, physical or medical disabilities must provide their instructor with a Faculty Accommodation Form to sign.  Students must return the signed form to the ACCESS Coordinator.  A new form must be requested each semester.  Students with a history of a disability perceived as having a disability or with a current disability who do not wish to use academic accommodations are also strongly encouraged to register with the ACCESS and Accommodation Office and request a Faculty Accommodation Form each semester.  For further information, please contact Richard Stilley (</w:t>
      </w:r>
      <w:hyperlink r:id="rId11" w:history="1">
        <w:r w:rsidRPr="00066720">
          <w:rPr>
            <w:rStyle w:val="Hyperlink"/>
            <w:rFonts w:ascii="Times New Roman" w:hAnsi="Times New Roman"/>
            <w:u w:val="none"/>
          </w:rPr>
          <w:t>stilley_r@mercer.edu</w:t>
        </w:r>
      </w:hyperlink>
      <w:r w:rsidRPr="00066720">
        <w:rPr>
          <w:rFonts w:ascii="Times New Roman" w:hAnsi="Times New Roman"/>
          <w:u w:val="none"/>
        </w:rPr>
        <w:t xml:space="preserve">), at (678) 547-6823 or visit the ACCESS and Accommodation Office website at </w:t>
      </w:r>
      <w:hyperlink r:id="rId12" w:history="1">
        <w:r w:rsidRPr="00066720">
          <w:rPr>
            <w:rStyle w:val="Hyperlink"/>
            <w:rFonts w:ascii="Times New Roman" w:hAnsi="Times New Roman"/>
            <w:u w:val="none"/>
          </w:rPr>
          <w:t>http://atlstuaffairs.mercer.edu/disability-services.cfm</w:t>
        </w:r>
      </w:hyperlink>
    </w:p>
    <w:p w:rsidR="00707035" w:rsidRDefault="00707035">
      <w:pPr>
        <w:ind w:left="720"/>
      </w:pPr>
    </w:p>
    <w:p w:rsidR="00F604C6" w:rsidRDefault="00F604C6">
      <w:pPr>
        <w:ind w:left="720"/>
      </w:pPr>
    </w:p>
    <w:p w:rsidR="00AC5295" w:rsidRDefault="00AC5295">
      <w:pPr>
        <w:rPr>
          <w:b/>
          <w:u w:val="single"/>
        </w:rPr>
      </w:pPr>
      <w:r>
        <w:rPr>
          <w:b/>
          <w:u w:val="single"/>
        </w:rPr>
        <w:t>Mercer University Honor Code and Council</w:t>
      </w:r>
    </w:p>
    <w:p w:rsidR="00AC5295" w:rsidRDefault="00AC5295"/>
    <w:p w:rsidR="00AC5295" w:rsidRDefault="00AC5295">
      <w:r>
        <w:t xml:space="preserve">Mercer University expects each and every student to maintain the highest principles of academic honesty and integrity.  Violations of academic honesty represent a breach of the University's expectations and will be regarded as a serious matter. </w:t>
      </w:r>
    </w:p>
    <w:p w:rsidR="00AC5295" w:rsidRDefault="00AC5295">
      <w:r>
        <w:t>See the Mercer catalog for a detailed description.</w:t>
      </w:r>
    </w:p>
    <w:p w:rsidR="00707035" w:rsidRDefault="00707035"/>
    <w:p w:rsidR="00B612AC" w:rsidRPr="00B612AC" w:rsidRDefault="00B612AC" w:rsidP="00F604C6">
      <w:pPr>
        <w:rPr>
          <w:b/>
          <w:bCs/>
          <w:iCs/>
          <w:color w:val="000000"/>
          <w:u w:val="single"/>
        </w:rPr>
      </w:pPr>
      <w:r w:rsidRPr="00B612AC">
        <w:rPr>
          <w:b/>
          <w:bCs/>
          <w:iCs/>
          <w:color w:val="000000"/>
          <w:u w:val="single"/>
        </w:rPr>
        <w:t xml:space="preserve">Inclement Weather  </w:t>
      </w:r>
    </w:p>
    <w:p w:rsidR="00B612AC" w:rsidRDefault="00B612AC" w:rsidP="00F604C6">
      <w:pPr>
        <w:rPr>
          <w:bCs/>
          <w:iCs/>
          <w:color w:val="000000"/>
        </w:rPr>
      </w:pPr>
    </w:p>
    <w:p w:rsidR="00F604C6" w:rsidRDefault="00B612AC" w:rsidP="00F604C6">
      <w:pPr>
        <w:rPr>
          <w:b/>
          <w:u w:val="single"/>
        </w:rPr>
      </w:pPr>
      <w:r w:rsidRPr="005832B1">
        <w:rPr>
          <w:bCs/>
          <w:iCs/>
          <w:color w:val="000000"/>
        </w:rPr>
        <w:t>If severe weather occurs, classes will be canceled in accordance with the Associate Provost’s decision of Mercer-Atlanta.  Call the Mercer weather phone for information about class cancellations—(678) 547-61</w:t>
      </w:r>
      <w:bookmarkStart w:id="0" w:name="_GoBack"/>
      <w:bookmarkEnd w:id="0"/>
      <w:r w:rsidRPr="005832B1">
        <w:rPr>
          <w:bCs/>
          <w:iCs/>
          <w:color w:val="000000"/>
        </w:rPr>
        <w:t>11 (Atlanta) or listen to WSB 750 AM.</w:t>
      </w:r>
      <w:r w:rsidRPr="0004236B">
        <w:rPr>
          <w:rStyle w:val="Emphasis"/>
        </w:rPr>
        <w:t xml:space="preserve"> </w:t>
      </w:r>
      <w:r w:rsidR="006972D8">
        <w:rPr>
          <w:b/>
          <w:u w:val="single"/>
        </w:rPr>
        <w:br w:type="page"/>
      </w:r>
      <w:r w:rsidR="00F604C6">
        <w:rPr>
          <w:b/>
          <w:u w:val="single"/>
        </w:rPr>
        <w:t>Textbooks</w:t>
      </w:r>
    </w:p>
    <w:p w:rsidR="00F604C6" w:rsidRDefault="00F604C6" w:rsidP="00F604C6">
      <w:pPr>
        <w:rPr>
          <w:b/>
          <w:u w:val="single"/>
        </w:rPr>
      </w:pPr>
    </w:p>
    <w:p w:rsidR="00F604C6" w:rsidRDefault="00F604C6" w:rsidP="00F604C6">
      <w:pPr>
        <w:numPr>
          <w:ilvl w:val="0"/>
          <w:numId w:val="4"/>
        </w:numPr>
        <w:tabs>
          <w:tab w:val="clear" w:pos="720"/>
          <w:tab w:val="num" w:pos="360"/>
        </w:tabs>
        <w:ind w:left="2160" w:hanging="2160"/>
      </w:pPr>
      <w:r>
        <w:t>Management:</w:t>
      </w:r>
      <w:r>
        <w:tab/>
      </w:r>
      <w:r w:rsidR="00703C68">
        <w:t>A Set of Assigned Readings: TBD</w:t>
      </w:r>
    </w:p>
    <w:p w:rsidR="00E65285" w:rsidRDefault="00E65285" w:rsidP="00E65285">
      <w:pPr>
        <w:ind w:left="2160"/>
      </w:pPr>
    </w:p>
    <w:p w:rsidR="00F604C6" w:rsidRDefault="00F604C6" w:rsidP="00CB773E">
      <w:pPr>
        <w:numPr>
          <w:ilvl w:val="0"/>
          <w:numId w:val="4"/>
        </w:numPr>
        <w:tabs>
          <w:tab w:val="clear" w:pos="720"/>
          <w:tab w:val="num" w:pos="360"/>
          <w:tab w:val="left" w:pos="2160"/>
        </w:tabs>
        <w:ind w:left="2160" w:hanging="2160"/>
      </w:pPr>
      <w:r>
        <w:t>Economics:</w:t>
      </w:r>
      <w:r>
        <w:tab/>
      </w:r>
      <w:r w:rsidR="00CB773E">
        <w:t>International Monetary &amp; Financial Economics, by Jos Daniels and David VanHoose, 2014, Prentice Hall. ISBN-10: 0132461862 or ISBN-13: 9780132461863.</w:t>
      </w:r>
    </w:p>
    <w:p w:rsidR="00F604C6" w:rsidRDefault="00F604C6" w:rsidP="00F604C6"/>
    <w:p w:rsidR="00F604C6" w:rsidRDefault="00F604C6" w:rsidP="00F604C6">
      <w:pPr>
        <w:numPr>
          <w:ilvl w:val="0"/>
          <w:numId w:val="4"/>
        </w:numPr>
        <w:tabs>
          <w:tab w:val="clear" w:pos="720"/>
          <w:tab w:val="num" w:pos="360"/>
        </w:tabs>
        <w:ind w:left="2160" w:hanging="2160"/>
      </w:pPr>
      <w:r>
        <w:t>Law:</w:t>
      </w:r>
      <w:r>
        <w:tab/>
      </w:r>
      <w:r w:rsidR="00703C68">
        <w:t>Law for Entrepreneurs, Version 1.0.1, by Don Mayer, Daniel M. Warner, George J. Seidel and Jethro K. Lieberman, eISBN: 978-1-4533-5187-1.</w:t>
      </w:r>
      <w:r w:rsidR="00703C68">
        <w:br/>
        <w:t xml:space="preserve">Available at </w:t>
      </w:r>
      <w:r w:rsidR="00703C68" w:rsidRPr="0022667A">
        <w:t>http://students.flatworldknowledge.com/course/</w:t>
      </w:r>
      <w:r w:rsidR="00703C68">
        <w:t>2407923</w:t>
      </w:r>
      <w:r w:rsidR="00703C68">
        <w:br/>
      </w:r>
    </w:p>
    <w:p w:rsidR="00F604C6" w:rsidRDefault="00F604C6" w:rsidP="00F43F4F">
      <w:pPr>
        <w:rPr>
          <w:b/>
          <w:u w:val="single"/>
        </w:rPr>
      </w:pPr>
    </w:p>
    <w:p w:rsidR="00380C2F" w:rsidRDefault="00380C2F" w:rsidP="00F43F4F">
      <w:pPr>
        <w:rPr>
          <w:b/>
          <w:u w:val="single"/>
        </w:rPr>
      </w:pPr>
    </w:p>
    <w:p w:rsidR="00AC5295" w:rsidRPr="00F43F4F" w:rsidRDefault="00AC5295" w:rsidP="00F43F4F">
      <w:r>
        <w:rPr>
          <w:b/>
          <w:u w:val="single"/>
        </w:rPr>
        <w:t>Reading Assignments</w:t>
      </w:r>
    </w:p>
    <w:p w:rsidR="00AC5295" w:rsidRDefault="00AC5295"/>
    <w:p w:rsidR="00AC5295" w:rsidRDefault="00AC5295">
      <w:r>
        <w:t>For detailed reading assignments, please s</w:t>
      </w:r>
      <w:r w:rsidR="00E57B6C">
        <w:t>ee the individual instructor’s Blackboard space</w:t>
      </w:r>
      <w:r>
        <w:t>.</w:t>
      </w:r>
    </w:p>
    <w:p w:rsidR="00707035" w:rsidRDefault="00707035"/>
    <w:p w:rsidR="00D95A5D" w:rsidRDefault="00D95A5D"/>
    <w:p w:rsidR="00AC5295" w:rsidRDefault="00AC5295">
      <w:pPr>
        <w:rPr>
          <w:b/>
          <w:u w:val="single"/>
        </w:rPr>
      </w:pPr>
      <w:r>
        <w:rPr>
          <w:b/>
          <w:u w:val="single"/>
        </w:rPr>
        <w:t>Exams</w:t>
      </w:r>
    </w:p>
    <w:p w:rsidR="00A9271C" w:rsidRDefault="00A9271C">
      <w:pPr>
        <w:rPr>
          <w:b/>
          <w:u w:val="single"/>
        </w:rPr>
      </w:pPr>
    </w:p>
    <w:p w:rsidR="00AC5295" w:rsidRDefault="00F604C6" w:rsidP="00C96398">
      <w:pPr>
        <w:numPr>
          <w:ilvl w:val="0"/>
          <w:numId w:val="8"/>
        </w:numPr>
        <w:tabs>
          <w:tab w:val="clear" w:pos="720"/>
          <w:tab w:val="num" w:pos="360"/>
        </w:tabs>
        <w:ind w:left="360"/>
      </w:pPr>
      <w:r>
        <w:t>Management:</w:t>
      </w:r>
      <w:r w:rsidR="00A9271C">
        <w:tab/>
        <w:t xml:space="preserve">There will be </w:t>
      </w:r>
      <w:r w:rsidR="00703C68">
        <w:t>two</w:t>
      </w:r>
      <w:r w:rsidR="00A9271C">
        <w:t xml:space="preserve"> exams</w:t>
      </w:r>
      <w:r w:rsidR="0022667A">
        <w:t>,</w:t>
      </w:r>
      <w:r w:rsidR="00707035">
        <w:t xml:space="preserve"> </w:t>
      </w:r>
      <w:r w:rsidR="00703C68">
        <w:t>and a team presentation.</w:t>
      </w:r>
      <w:r w:rsidR="00AC5295">
        <w:br/>
      </w:r>
    </w:p>
    <w:p w:rsidR="00AC5295" w:rsidRDefault="00F604C6" w:rsidP="00C96398">
      <w:pPr>
        <w:numPr>
          <w:ilvl w:val="0"/>
          <w:numId w:val="8"/>
        </w:numPr>
        <w:tabs>
          <w:tab w:val="clear" w:pos="720"/>
          <w:tab w:val="num" w:pos="360"/>
        </w:tabs>
        <w:ind w:left="360"/>
      </w:pPr>
      <w:r>
        <w:t>Economics</w:t>
      </w:r>
      <w:r w:rsidR="00AC5295">
        <w:t>:</w:t>
      </w:r>
      <w:r w:rsidR="00A9271C">
        <w:tab/>
      </w:r>
      <w:r w:rsidR="00A941C0">
        <w:t>Th</w:t>
      </w:r>
      <w:r w:rsidR="00B105B0">
        <w:t xml:space="preserve">ere will be two exams, </w:t>
      </w:r>
      <w:r w:rsidR="00EC722D">
        <w:t>a</w:t>
      </w:r>
      <w:r w:rsidR="00D86826">
        <w:t xml:space="preserve"> team presentation</w:t>
      </w:r>
      <w:r w:rsidR="00EC722D">
        <w:t>, and an essay</w:t>
      </w:r>
      <w:r w:rsidR="00D86826">
        <w:t>.</w:t>
      </w:r>
    </w:p>
    <w:p w:rsidR="00AC5295" w:rsidRDefault="00AC5295" w:rsidP="00C96398"/>
    <w:p w:rsidR="00707035" w:rsidRDefault="00F604C6" w:rsidP="00707035">
      <w:pPr>
        <w:numPr>
          <w:ilvl w:val="0"/>
          <w:numId w:val="8"/>
        </w:numPr>
        <w:tabs>
          <w:tab w:val="clear" w:pos="720"/>
          <w:tab w:val="num" w:pos="360"/>
        </w:tabs>
        <w:ind w:left="360"/>
      </w:pPr>
      <w:r>
        <w:t>Law</w:t>
      </w:r>
      <w:r w:rsidR="00AC5295">
        <w:t>:</w:t>
      </w:r>
      <w:r w:rsidR="00B833E2">
        <w:tab/>
      </w:r>
      <w:r>
        <w:tab/>
      </w:r>
      <w:r w:rsidR="00393828">
        <w:t xml:space="preserve">There will be three exams, </w:t>
      </w:r>
      <w:r w:rsidR="003E33DE">
        <w:t>September 19</w:t>
      </w:r>
      <w:r w:rsidR="00393828">
        <w:t xml:space="preserve">, </w:t>
      </w:r>
      <w:r w:rsidR="003E33DE">
        <w:t>November 7</w:t>
      </w:r>
      <w:r w:rsidR="00393828">
        <w:t xml:space="preserve"> and </w:t>
      </w:r>
      <w:r w:rsidR="003E33DE">
        <w:t>December</w:t>
      </w:r>
      <w:r w:rsidR="00393828">
        <w:t xml:space="preserve"> </w:t>
      </w:r>
      <w:r w:rsidR="003E33DE">
        <w:t>5</w:t>
      </w:r>
      <w:r w:rsidR="00393828">
        <w:t>.</w:t>
      </w:r>
    </w:p>
    <w:p w:rsidR="00AC5295" w:rsidRDefault="00AC5295" w:rsidP="00F604C6">
      <w:pPr>
        <w:ind w:left="360"/>
      </w:pPr>
    </w:p>
    <w:p w:rsidR="000C06B2" w:rsidRDefault="000C06B2" w:rsidP="00707035"/>
    <w:p w:rsidR="00AC5295" w:rsidRDefault="00AC5295">
      <w:pPr>
        <w:rPr>
          <w:b/>
          <w:u w:val="single"/>
        </w:rPr>
      </w:pPr>
      <w:r>
        <w:rPr>
          <w:b/>
          <w:u w:val="single"/>
        </w:rPr>
        <w:t>Assignments / Projects</w:t>
      </w:r>
    </w:p>
    <w:p w:rsidR="00A00042" w:rsidRDefault="00A00042" w:rsidP="0022667A">
      <w:r>
        <w:br/>
      </w:r>
    </w:p>
    <w:p w:rsidR="00A00042" w:rsidRDefault="00F604C6" w:rsidP="009F1D7E">
      <w:pPr>
        <w:numPr>
          <w:ilvl w:val="0"/>
          <w:numId w:val="9"/>
        </w:numPr>
        <w:tabs>
          <w:tab w:val="clear" w:pos="720"/>
          <w:tab w:val="num" w:pos="360"/>
        </w:tabs>
        <w:ind w:left="2160" w:hanging="2160"/>
      </w:pPr>
      <w:r>
        <w:t>Management</w:t>
      </w:r>
      <w:r w:rsidR="00A00042">
        <w:t>:</w:t>
      </w:r>
      <w:r w:rsidR="00A00042">
        <w:tab/>
      </w:r>
      <w:r w:rsidR="003C4E5F">
        <w:t>More details</w:t>
      </w:r>
      <w:r w:rsidR="00AB595C">
        <w:t xml:space="preserve"> will be provided in class.</w:t>
      </w:r>
    </w:p>
    <w:p w:rsidR="00A00042" w:rsidRDefault="00A00042" w:rsidP="009F1D7E"/>
    <w:p w:rsidR="000C06B2" w:rsidRDefault="003A0636" w:rsidP="000C06B2">
      <w:pPr>
        <w:numPr>
          <w:ilvl w:val="0"/>
          <w:numId w:val="9"/>
        </w:numPr>
        <w:tabs>
          <w:tab w:val="clear" w:pos="720"/>
          <w:tab w:val="num" w:pos="360"/>
        </w:tabs>
        <w:ind w:left="2160" w:hanging="2160"/>
      </w:pPr>
      <w:r>
        <w:t>Econom</w:t>
      </w:r>
      <w:r w:rsidR="006D1E7D">
        <w:t>ics:</w:t>
      </w:r>
      <w:r w:rsidR="006D1E7D">
        <w:tab/>
      </w:r>
      <w:r w:rsidR="00D86826">
        <w:t>More details will be provided in class.</w:t>
      </w:r>
    </w:p>
    <w:p w:rsidR="00DD0D7E" w:rsidRDefault="00DD0D7E" w:rsidP="00DD0D7E">
      <w:pPr>
        <w:pStyle w:val="ListParagraph"/>
      </w:pPr>
    </w:p>
    <w:p w:rsidR="00DD0D7E" w:rsidRDefault="00DD0D7E" w:rsidP="000C06B2">
      <w:pPr>
        <w:numPr>
          <w:ilvl w:val="0"/>
          <w:numId w:val="9"/>
        </w:numPr>
        <w:tabs>
          <w:tab w:val="clear" w:pos="720"/>
          <w:tab w:val="num" w:pos="360"/>
        </w:tabs>
        <w:ind w:left="2160" w:hanging="2160"/>
      </w:pPr>
      <w:r>
        <w:t>Law:</w:t>
      </w:r>
      <w:r>
        <w:tab/>
        <w:t>No additional graded projects or assignments.</w:t>
      </w:r>
    </w:p>
    <w:p w:rsidR="000D12CA" w:rsidRDefault="000D12CA" w:rsidP="000D12CA">
      <w:pPr>
        <w:pStyle w:val="ColorfulList-Accent11"/>
      </w:pPr>
    </w:p>
    <w:p w:rsidR="00D95A5D" w:rsidRPr="009F1D7E" w:rsidRDefault="00D95A5D" w:rsidP="000D12CA">
      <w:pPr>
        <w:ind w:left="2160"/>
      </w:pPr>
    </w:p>
    <w:p w:rsidR="00AC5295" w:rsidRDefault="00AC5295">
      <w:pPr>
        <w:rPr>
          <w:b/>
          <w:u w:val="single"/>
        </w:rPr>
      </w:pPr>
      <w:r>
        <w:rPr>
          <w:b/>
          <w:u w:val="single"/>
        </w:rPr>
        <w:t>Grading:</w:t>
      </w:r>
    </w:p>
    <w:p w:rsidR="00AC5295" w:rsidRDefault="00AC5295"/>
    <w:p w:rsidR="00AC5295" w:rsidRDefault="00AC5295">
      <w:r>
        <w:t>For detailed grading information, please see the individual instructor’s Blackboard space.</w:t>
      </w:r>
    </w:p>
    <w:p w:rsidR="00AC5295" w:rsidRDefault="00AC5295">
      <w:pPr>
        <w:rPr>
          <w:b/>
          <w:u w:val="single"/>
        </w:rPr>
      </w:pPr>
    </w:p>
    <w:p w:rsidR="00AC5295" w:rsidRDefault="009F1D7E">
      <w:pPr>
        <w:rPr>
          <w:b/>
        </w:rPr>
      </w:pPr>
      <w:r>
        <w:rPr>
          <w:b/>
          <w:u w:val="single"/>
        </w:rPr>
        <w:br w:type="page"/>
      </w:r>
      <w:r w:rsidR="00127016">
        <w:rPr>
          <w:b/>
        </w:rPr>
        <w:t xml:space="preserve"> </w:t>
      </w:r>
      <w:r w:rsidR="00AC5295">
        <w:rPr>
          <w:b/>
        </w:rPr>
        <w:t>Weekend 1</w:t>
      </w:r>
    </w:p>
    <w:p w:rsidR="00031187" w:rsidRDefault="00031187">
      <w:pPr>
        <w:rPr>
          <w:b/>
        </w:rPr>
      </w:pPr>
    </w:p>
    <w:p w:rsidR="005D7966" w:rsidRDefault="005D7966" w:rsidP="005D7966">
      <w:pPr>
        <w:ind w:left="720"/>
        <w:rPr>
          <w:i/>
        </w:rPr>
      </w:pPr>
      <w:r>
        <w:rPr>
          <w:i/>
        </w:rPr>
        <w:t xml:space="preserve">Saturday, </w:t>
      </w:r>
      <w:r w:rsidR="00031187">
        <w:rPr>
          <w:i/>
        </w:rPr>
        <w:t>Aug</w:t>
      </w:r>
      <w:r>
        <w:rPr>
          <w:i/>
        </w:rPr>
        <w:t xml:space="preserve"> </w:t>
      </w:r>
      <w:r w:rsidR="00031187">
        <w:rPr>
          <w:i/>
        </w:rPr>
        <w:t>22</w:t>
      </w:r>
    </w:p>
    <w:p w:rsidR="00AC5295" w:rsidRDefault="00AC5295">
      <w:pPr>
        <w:ind w:left="720"/>
      </w:pPr>
    </w:p>
    <w:p w:rsidR="006D2A55" w:rsidRPr="005D7966" w:rsidRDefault="003E33DE" w:rsidP="006D2A55">
      <w:pPr>
        <w:ind w:left="1440"/>
      </w:pPr>
      <w:r w:rsidRPr="003E33DE">
        <w:t>8:00 am – 11:00 am</w:t>
      </w:r>
      <w:r w:rsidR="006D2A55">
        <w:tab/>
      </w:r>
      <w:r w:rsidR="00031187">
        <w:rPr>
          <w:b/>
        </w:rPr>
        <w:t>Management</w:t>
      </w:r>
    </w:p>
    <w:p w:rsidR="006D2A55" w:rsidRDefault="006D2A55" w:rsidP="006D2A55">
      <w:pPr>
        <w:ind w:left="3600"/>
      </w:pPr>
      <w:r>
        <w:t>Topics:</w:t>
      </w:r>
      <w:r w:rsidR="00703C68">
        <w:t xml:space="preserve"> Leadership – What is it? Traits and Outcomes?</w:t>
      </w:r>
    </w:p>
    <w:p w:rsidR="00B64008" w:rsidRDefault="00B64008" w:rsidP="006D2A55">
      <w:pPr>
        <w:ind w:left="3600"/>
      </w:pPr>
      <w:r>
        <w:t>How will you lead? Read HBR Good to Great</w:t>
      </w:r>
    </w:p>
    <w:p w:rsidR="006D2A55" w:rsidRDefault="006D2A55">
      <w:pPr>
        <w:ind w:left="720"/>
      </w:pPr>
    </w:p>
    <w:p w:rsidR="00DD0D7E" w:rsidRPr="005D7966" w:rsidRDefault="007B30BD" w:rsidP="00DD0D7E">
      <w:pPr>
        <w:ind w:left="1440"/>
      </w:pPr>
      <w:r>
        <w:t>1</w:t>
      </w:r>
      <w:r w:rsidR="00031187">
        <w:t>2</w:t>
      </w:r>
      <w:r>
        <w:t>:</w:t>
      </w:r>
      <w:r w:rsidR="00031187">
        <w:t>0</w:t>
      </w:r>
      <w:r>
        <w:t xml:space="preserve">0 pm – </w:t>
      </w:r>
      <w:r w:rsidR="00031187">
        <w:t>3</w:t>
      </w:r>
      <w:r>
        <w:t>:</w:t>
      </w:r>
      <w:r w:rsidR="00031187">
        <w:t>0</w:t>
      </w:r>
      <w:r>
        <w:t>0 pm</w:t>
      </w:r>
      <w:r w:rsidRPr="0078182D">
        <w:rPr>
          <w:b/>
        </w:rPr>
        <w:t xml:space="preserve"> </w:t>
      </w:r>
      <w:r>
        <w:rPr>
          <w:b/>
        </w:rPr>
        <w:tab/>
      </w:r>
      <w:r w:rsidR="00DD0D7E" w:rsidRPr="00031187">
        <w:rPr>
          <w:b/>
        </w:rPr>
        <w:t>Law</w:t>
      </w:r>
    </w:p>
    <w:p w:rsidR="00DD0D7E" w:rsidRPr="00EA31F5" w:rsidRDefault="00DD0D7E" w:rsidP="00AA2BE9">
      <w:pPr>
        <w:ind w:left="3600"/>
      </w:pPr>
      <w:r>
        <w:t>Topics:</w:t>
      </w:r>
      <w:r w:rsidR="00AA2BE9">
        <w:t xml:space="preserve"> </w:t>
      </w:r>
      <w:r w:rsidRPr="00EA31F5">
        <w:t>Sources of Law</w:t>
      </w:r>
    </w:p>
    <w:p w:rsidR="007B30BD" w:rsidRDefault="00DD0D7E" w:rsidP="00DD0D7E">
      <w:pPr>
        <w:ind w:left="4320"/>
      </w:pPr>
      <w:r w:rsidRPr="00EA31F5">
        <w:t>Jurisdiction</w:t>
      </w:r>
      <w:r w:rsidRPr="00EA31F5">
        <w:br/>
        <w:t>Court Systems</w:t>
      </w:r>
      <w:r w:rsidRPr="00EA31F5">
        <w:br/>
        <w:t>Litigation</w:t>
      </w:r>
      <w:r w:rsidRPr="00EA31F5">
        <w:br/>
        <w:t>Alternative Dispute Resolution</w:t>
      </w:r>
      <w:r w:rsidR="007B30BD">
        <w:tab/>
      </w:r>
      <w:r w:rsidR="007B30BD">
        <w:tab/>
      </w:r>
    </w:p>
    <w:p w:rsidR="00427360" w:rsidRDefault="00427360" w:rsidP="00127016">
      <w:pPr>
        <w:ind w:left="4320"/>
      </w:pPr>
    </w:p>
    <w:p w:rsidR="00C9040B" w:rsidRPr="005D7966" w:rsidRDefault="00031187" w:rsidP="00C9040B">
      <w:pPr>
        <w:ind w:left="1440"/>
      </w:pPr>
      <w:r>
        <w:t>3</w:t>
      </w:r>
      <w:r w:rsidR="005D7966">
        <w:t>:</w:t>
      </w:r>
      <w:r>
        <w:t>0</w:t>
      </w:r>
      <w:r w:rsidR="005D7966">
        <w:t>0</w:t>
      </w:r>
      <w:r>
        <w:t xml:space="preserve"> p</w:t>
      </w:r>
      <w:r w:rsidR="005D7966">
        <w:t xml:space="preserve">m </w:t>
      </w:r>
      <w:r w:rsidR="003E33DE">
        <w:t xml:space="preserve">– </w:t>
      </w:r>
      <w:r>
        <w:t>6</w:t>
      </w:r>
      <w:r w:rsidR="005D7966">
        <w:t>:</w:t>
      </w:r>
      <w:r>
        <w:t>0</w:t>
      </w:r>
      <w:r w:rsidR="005D7966">
        <w:t>0</w:t>
      </w:r>
      <w:r w:rsidR="00C9040B">
        <w:t xml:space="preserve"> pm</w:t>
      </w:r>
      <w:r w:rsidR="00C9040B">
        <w:tab/>
      </w:r>
      <w:r w:rsidRPr="00031187">
        <w:rPr>
          <w:b/>
        </w:rPr>
        <w:t>Law</w:t>
      </w:r>
    </w:p>
    <w:p w:rsidR="000D12CA" w:rsidRDefault="00C9040B" w:rsidP="00AA2BE9">
      <w:pPr>
        <w:ind w:left="3600"/>
      </w:pPr>
      <w:r>
        <w:t xml:space="preserve">Topics: </w:t>
      </w:r>
      <w:r w:rsidR="00DD0D7E" w:rsidRPr="008530B8">
        <w:t>Constitutional Law</w:t>
      </w:r>
      <w:r w:rsidR="00DD0D7E" w:rsidRPr="008530B8">
        <w:br/>
        <w:t>Administrative Law</w:t>
      </w:r>
    </w:p>
    <w:p w:rsidR="00B201BF" w:rsidRDefault="00B201BF" w:rsidP="00C9040B">
      <w:pPr>
        <w:ind w:left="3600" w:firstLine="720"/>
      </w:pPr>
    </w:p>
    <w:p w:rsidR="00E65285" w:rsidRDefault="00E65285">
      <w:pPr>
        <w:rPr>
          <w:b/>
        </w:rPr>
      </w:pPr>
    </w:p>
    <w:p w:rsidR="00E65285" w:rsidRDefault="00E65285">
      <w:pPr>
        <w:rPr>
          <w:b/>
        </w:rPr>
      </w:pPr>
    </w:p>
    <w:p w:rsidR="00AC5295" w:rsidRDefault="00AC5295">
      <w:pPr>
        <w:rPr>
          <w:b/>
        </w:rPr>
      </w:pPr>
      <w:r>
        <w:rPr>
          <w:b/>
        </w:rPr>
        <w:t>Weekend 2</w:t>
      </w:r>
    </w:p>
    <w:p w:rsidR="00AC5295" w:rsidRDefault="00AC5295"/>
    <w:p w:rsidR="00AC5295" w:rsidRDefault="00AC5295">
      <w:pPr>
        <w:ind w:left="720"/>
        <w:rPr>
          <w:i/>
        </w:rPr>
      </w:pPr>
      <w:r>
        <w:rPr>
          <w:i/>
        </w:rPr>
        <w:t xml:space="preserve">Saturday, </w:t>
      </w:r>
      <w:r w:rsidR="00031187">
        <w:rPr>
          <w:i/>
        </w:rPr>
        <w:t>Sep 12</w:t>
      </w:r>
    </w:p>
    <w:p w:rsidR="00AC5295" w:rsidRDefault="00AC5295">
      <w:pPr>
        <w:ind w:left="720"/>
      </w:pPr>
    </w:p>
    <w:p w:rsidR="00B201BF" w:rsidRPr="005D7966" w:rsidRDefault="003E33DE" w:rsidP="00B201BF">
      <w:pPr>
        <w:ind w:left="1440"/>
      </w:pPr>
      <w:r w:rsidRPr="003E33DE">
        <w:t>8:00 am – 11:00 am</w:t>
      </w:r>
      <w:r w:rsidR="00B201BF">
        <w:tab/>
      </w:r>
      <w:r w:rsidR="00B201BF">
        <w:rPr>
          <w:b/>
        </w:rPr>
        <w:t>Management</w:t>
      </w:r>
    </w:p>
    <w:p w:rsidR="00B201BF" w:rsidRDefault="00B201BF" w:rsidP="00B201BF">
      <w:pPr>
        <w:ind w:left="3600"/>
      </w:pPr>
      <w:r>
        <w:t>Topics:</w:t>
      </w:r>
      <w:r w:rsidR="00703C68">
        <w:t xml:space="preserve"> Leadership – Teams?</w:t>
      </w:r>
      <w:r w:rsidR="00B64008">
        <w:t xml:space="preserve"> Is a team </w:t>
      </w:r>
      <w:r w:rsidR="00B64008" w:rsidRPr="00B64008">
        <w:rPr>
          <w:rFonts w:ascii="Times New Roman Italic" w:hAnsi="Times New Roman Italic"/>
        </w:rPr>
        <w:t>really</w:t>
      </w:r>
      <w:r w:rsidR="00B64008">
        <w:t xml:space="preserve"> important?</w:t>
      </w:r>
    </w:p>
    <w:p w:rsidR="00B64008" w:rsidRDefault="00B64008" w:rsidP="00B201BF">
      <w:pPr>
        <w:ind w:left="3600"/>
      </w:pPr>
      <w:r>
        <w:t>Current wisdom on leading teams. Read HBR Hackman</w:t>
      </w:r>
    </w:p>
    <w:p w:rsidR="00B201BF" w:rsidRDefault="00B201BF" w:rsidP="00B201BF">
      <w:pPr>
        <w:ind w:left="720"/>
      </w:pPr>
    </w:p>
    <w:p w:rsidR="00B201BF" w:rsidRDefault="00B201BF" w:rsidP="00B201BF">
      <w:pPr>
        <w:ind w:left="1440"/>
      </w:pPr>
      <w:r>
        <w:t>12:00 pm – 3:00 pm</w:t>
      </w:r>
      <w:r w:rsidRPr="0078182D">
        <w:rPr>
          <w:b/>
        </w:rPr>
        <w:t xml:space="preserve"> </w:t>
      </w:r>
      <w:r>
        <w:rPr>
          <w:b/>
        </w:rPr>
        <w:tab/>
      </w:r>
      <w:r w:rsidRPr="00364807">
        <w:rPr>
          <w:b/>
        </w:rPr>
        <w:t>Economics</w:t>
      </w:r>
      <w:r>
        <w:t xml:space="preserve"> </w:t>
      </w:r>
    </w:p>
    <w:p w:rsidR="00B201BF" w:rsidRDefault="00B201BF" w:rsidP="0052467B">
      <w:pPr>
        <w:ind w:left="3600"/>
      </w:pPr>
      <w:r>
        <w:t>Topics:</w:t>
      </w:r>
      <w:r w:rsidR="00D86826">
        <w:t xml:space="preserve"> </w:t>
      </w:r>
      <w:r w:rsidR="0052467B">
        <w:t>Global Macroeconomic Analysis</w:t>
      </w:r>
      <w:r w:rsidR="00513E0A">
        <w:t xml:space="preserve"> I:</w:t>
      </w:r>
      <w:r w:rsidR="00AA2BE9">
        <w:t xml:space="preserve"> </w:t>
      </w:r>
      <w:r w:rsidR="00D86826">
        <w:t>Balance of Payments, International Trade and International Finance</w:t>
      </w:r>
      <w:r w:rsidR="00AA2BE9">
        <w:t xml:space="preserve">. </w:t>
      </w:r>
      <w:r w:rsidR="00D86826">
        <w:t>Market for Foreign Exchange</w:t>
      </w:r>
      <w:r w:rsidR="0052467B">
        <w:t xml:space="preserve"> and </w:t>
      </w:r>
      <w:r w:rsidR="00D86826">
        <w:t>Exchange Rate Systems</w:t>
      </w:r>
      <w:r>
        <w:tab/>
      </w:r>
    </w:p>
    <w:p w:rsidR="00B201BF" w:rsidRDefault="00B201BF" w:rsidP="00B201BF">
      <w:pPr>
        <w:ind w:left="4320"/>
      </w:pPr>
    </w:p>
    <w:p w:rsidR="00B201BF" w:rsidRPr="005D7966" w:rsidRDefault="00B201BF" w:rsidP="00B201BF">
      <w:pPr>
        <w:ind w:left="1440"/>
      </w:pPr>
      <w:r>
        <w:t xml:space="preserve">3:00 pm </w:t>
      </w:r>
      <w:r w:rsidR="003E33DE">
        <w:t>– 6:00 pm</w:t>
      </w:r>
      <w:r>
        <w:tab/>
      </w:r>
      <w:r w:rsidRPr="00031187">
        <w:rPr>
          <w:b/>
        </w:rPr>
        <w:t>Law</w:t>
      </w:r>
    </w:p>
    <w:p w:rsidR="00DD0D7E" w:rsidRDefault="00B201BF" w:rsidP="00AA2BE9">
      <w:pPr>
        <w:ind w:left="3600"/>
      </w:pPr>
      <w:r>
        <w:t>Topics:</w:t>
      </w:r>
      <w:r w:rsidR="00AA2BE9">
        <w:t xml:space="preserve"> </w:t>
      </w:r>
      <w:r w:rsidR="00DD0D7E" w:rsidRPr="005E1FF9">
        <w:t>C</w:t>
      </w:r>
      <w:r w:rsidR="00DD0D7E">
        <w:t>ontract Law</w:t>
      </w:r>
    </w:p>
    <w:p w:rsidR="00DD0D7E" w:rsidRDefault="00DD0D7E" w:rsidP="00AA2BE9">
      <w:pPr>
        <w:ind w:left="2880" w:firstLine="720"/>
      </w:pPr>
      <w:r>
        <w:rPr>
          <w:b/>
        </w:rPr>
        <w:t>Exam #1</w:t>
      </w:r>
    </w:p>
    <w:p w:rsidR="00E65285" w:rsidRDefault="00E65285">
      <w:pPr>
        <w:rPr>
          <w:b/>
        </w:rPr>
      </w:pPr>
      <w:r>
        <w:rPr>
          <w:b/>
        </w:rPr>
        <w:br w:type="page"/>
      </w:r>
    </w:p>
    <w:p w:rsidR="00AC5295" w:rsidRDefault="00AC5295" w:rsidP="00781D82">
      <w:pPr>
        <w:rPr>
          <w:b/>
        </w:rPr>
      </w:pPr>
      <w:r>
        <w:rPr>
          <w:b/>
        </w:rPr>
        <w:t xml:space="preserve">Weekend 3 </w:t>
      </w:r>
    </w:p>
    <w:p w:rsidR="00AC5295" w:rsidRDefault="00AC5295"/>
    <w:p w:rsidR="007464B4" w:rsidRPr="007464B4" w:rsidRDefault="00B201BF" w:rsidP="00827BD8">
      <w:pPr>
        <w:ind w:left="720"/>
      </w:pPr>
      <w:r>
        <w:rPr>
          <w:i/>
        </w:rPr>
        <w:t>Saturd</w:t>
      </w:r>
      <w:r w:rsidR="00827BD8">
        <w:rPr>
          <w:i/>
        </w:rPr>
        <w:t xml:space="preserve">ay, </w:t>
      </w:r>
      <w:r w:rsidR="00031187">
        <w:rPr>
          <w:i/>
        </w:rPr>
        <w:t>Sep 19</w:t>
      </w:r>
    </w:p>
    <w:p w:rsidR="00FB22C3" w:rsidRDefault="00FB22C3" w:rsidP="00FB22C3">
      <w:pPr>
        <w:ind w:left="720"/>
      </w:pPr>
    </w:p>
    <w:p w:rsidR="00B201BF" w:rsidRPr="005D7966" w:rsidRDefault="003E33DE" w:rsidP="00B201BF">
      <w:pPr>
        <w:ind w:left="1440"/>
      </w:pPr>
      <w:r w:rsidRPr="003E33DE">
        <w:t>8:00 am – 11:00 am</w:t>
      </w:r>
      <w:r w:rsidR="00B201BF">
        <w:tab/>
      </w:r>
      <w:r w:rsidR="00B201BF">
        <w:rPr>
          <w:b/>
        </w:rPr>
        <w:t>Management</w:t>
      </w:r>
    </w:p>
    <w:p w:rsidR="00B201BF" w:rsidRDefault="00B201BF" w:rsidP="00B201BF">
      <w:pPr>
        <w:ind w:left="3600"/>
      </w:pPr>
      <w:r>
        <w:t>Topics:</w:t>
      </w:r>
      <w:r w:rsidR="00703C68">
        <w:t xml:space="preserve"> Innovation Management–new ideas and new businesses</w:t>
      </w:r>
    </w:p>
    <w:p w:rsidR="00B201BF" w:rsidRDefault="00B201BF" w:rsidP="00B201BF">
      <w:pPr>
        <w:ind w:left="720"/>
      </w:pPr>
    </w:p>
    <w:p w:rsidR="00B201BF" w:rsidRDefault="00B201BF" w:rsidP="00B201BF">
      <w:pPr>
        <w:ind w:left="1440"/>
      </w:pPr>
      <w:r>
        <w:t>12:00 pm – 3:00 pm</w:t>
      </w:r>
      <w:r w:rsidRPr="0078182D">
        <w:rPr>
          <w:b/>
        </w:rPr>
        <w:t xml:space="preserve"> </w:t>
      </w:r>
      <w:r>
        <w:rPr>
          <w:b/>
        </w:rPr>
        <w:tab/>
      </w:r>
      <w:r w:rsidRPr="00364807">
        <w:rPr>
          <w:b/>
        </w:rPr>
        <w:t>Economics</w:t>
      </w:r>
      <w:r>
        <w:t xml:space="preserve"> </w:t>
      </w:r>
    </w:p>
    <w:p w:rsidR="00F86C06" w:rsidRDefault="00B201BF" w:rsidP="00F86C06">
      <w:pPr>
        <w:ind w:left="3600"/>
      </w:pPr>
      <w:r>
        <w:t>Topics:</w:t>
      </w:r>
      <w:r w:rsidR="00D86826">
        <w:t xml:space="preserve"> International Financial Arbitrage</w:t>
      </w:r>
      <w:r w:rsidR="00F86C06">
        <w:t xml:space="preserve"> and Forward Exchange Rate</w:t>
      </w:r>
    </w:p>
    <w:p w:rsidR="00B201BF" w:rsidRDefault="00D86826" w:rsidP="00F86C06">
      <w:pPr>
        <w:ind w:left="3600"/>
      </w:pPr>
      <w:r>
        <w:t>International Financial Architecture</w:t>
      </w:r>
      <w:r w:rsidR="00F86C06">
        <w:t>: Central Banks and International Banking</w:t>
      </w:r>
      <w:r w:rsidR="00B201BF">
        <w:tab/>
      </w:r>
      <w:r w:rsidR="00B201BF">
        <w:tab/>
      </w:r>
      <w:r w:rsidR="00B201BF">
        <w:tab/>
      </w:r>
      <w:r w:rsidR="00B201BF">
        <w:tab/>
      </w:r>
      <w:r w:rsidR="00B201BF">
        <w:tab/>
      </w:r>
    </w:p>
    <w:p w:rsidR="00B201BF" w:rsidRDefault="00B201BF" w:rsidP="00B201BF">
      <w:pPr>
        <w:ind w:left="4320"/>
      </w:pPr>
    </w:p>
    <w:p w:rsidR="00DD0D7E" w:rsidRDefault="00B201BF" w:rsidP="00DD0D7E">
      <w:pPr>
        <w:ind w:left="1440"/>
      </w:pPr>
      <w:r>
        <w:t xml:space="preserve">3:00 pm </w:t>
      </w:r>
      <w:r w:rsidR="003E33DE">
        <w:t>– 6:00 pm</w:t>
      </w:r>
      <w:r>
        <w:tab/>
      </w:r>
      <w:r w:rsidR="00DD0D7E" w:rsidRPr="00364807">
        <w:rPr>
          <w:b/>
        </w:rPr>
        <w:t>Economics</w:t>
      </w:r>
      <w:r w:rsidR="00DD0D7E">
        <w:t xml:space="preserve"> </w:t>
      </w:r>
    </w:p>
    <w:p w:rsidR="00827BD8" w:rsidRDefault="00DD0D7E" w:rsidP="00513E0A">
      <w:pPr>
        <w:ind w:left="3600"/>
      </w:pPr>
      <w:r>
        <w:t>Topics:</w:t>
      </w:r>
      <w:r w:rsidR="00F86C06">
        <w:t xml:space="preserve"> Global Macroeconomic Analysis </w:t>
      </w:r>
      <w:r w:rsidR="002B3527">
        <w:t xml:space="preserve">II: </w:t>
      </w:r>
      <w:r w:rsidR="00513E0A">
        <w:t>Economic Policy and Exchange-Rate Determination</w:t>
      </w:r>
    </w:p>
    <w:p w:rsidR="00513E0A" w:rsidRDefault="00513E0A">
      <w:r>
        <w:tab/>
      </w:r>
      <w:r>
        <w:tab/>
      </w:r>
      <w:r>
        <w:tab/>
      </w:r>
      <w:r>
        <w:tab/>
      </w:r>
      <w:r>
        <w:tab/>
      </w:r>
    </w:p>
    <w:p w:rsidR="00E65285" w:rsidRDefault="00E65285">
      <w:pPr>
        <w:rPr>
          <w:b/>
        </w:rPr>
      </w:pPr>
    </w:p>
    <w:p w:rsidR="00E65285" w:rsidRDefault="00E65285">
      <w:pPr>
        <w:rPr>
          <w:b/>
        </w:rPr>
      </w:pPr>
    </w:p>
    <w:p w:rsidR="00AC5295" w:rsidRDefault="00AC5295">
      <w:pPr>
        <w:rPr>
          <w:b/>
        </w:rPr>
      </w:pPr>
      <w:r>
        <w:rPr>
          <w:b/>
        </w:rPr>
        <w:t>Weekend 4</w:t>
      </w:r>
    </w:p>
    <w:p w:rsidR="00F45791" w:rsidRDefault="00F45791" w:rsidP="00D43BE6">
      <w:r>
        <w:tab/>
      </w:r>
      <w:r>
        <w:tab/>
      </w:r>
      <w:r>
        <w:tab/>
      </w:r>
    </w:p>
    <w:p w:rsidR="00AC5295" w:rsidRDefault="00AC5295">
      <w:pPr>
        <w:ind w:left="720"/>
        <w:rPr>
          <w:i/>
        </w:rPr>
      </w:pPr>
      <w:r>
        <w:rPr>
          <w:i/>
        </w:rPr>
        <w:t xml:space="preserve">Saturday, </w:t>
      </w:r>
      <w:r w:rsidR="00031187">
        <w:rPr>
          <w:i/>
        </w:rPr>
        <w:t>Oct 3</w:t>
      </w:r>
    </w:p>
    <w:p w:rsidR="00AC5295" w:rsidRDefault="00AC5295">
      <w:pPr>
        <w:ind w:left="720"/>
      </w:pPr>
    </w:p>
    <w:p w:rsidR="00B201BF" w:rsidRPr="005D7966" w:rsidRDefault="003E33DE" w:rsidP="00B201BF">
      <w:pPr>
        <w:ind w:left="1440"/>
      </w:pPr>
      <w:r w:rsidRPr="003E33DE">
        <w:t>8:00 am – 11:00 am</w:t>
      </w:r>
      <w:r w:rsidR="00B201BF">
        <w:tab/>
      </w:r>
      <w:r w:rsidR="00B201BF">
        <w:rPr>
          <w:b/>
        </w:rPr>
        <w:t>Management</w:t>
      </w:r>
    </w:p>
    <w:p w:rsidR="00B201BF" w:rsidRDefault="00B201BF" w:rsidP="00B201BF">
      <w:pPr>
        <w:ind w:left="3600"/>
      </w:pPr>
      <w:r>
        <w:t>Topics:</w:t>
      </w:r>
      <w:r w:rsidR="00703C68">
        <w:t xml:space="preserve"> Ethical management</w:t>
      </w:r>
    </w:p>
    <w:p w:rsidR="00B201BF" w:rsidRDefault="00B201BF" w:rsidP="00B201BF">
      <w:pPr>
        <w:ind w:left="3600"/>
      </w:pPr>
    </w:p>
    <w:p w:rsidR="00B201BF" w:rsidRDefault="00B201BF" w:rsidP="00B201BF">
      <w:pPr>
        <w:ind w:left="1440"/>
      </w:pPr>
      <w:r>
        <w:t>12:00 pm – 3:00 pm</w:t>
      </w:r>
      <w:r w:rsidRPr="0078182D">
        <w:rPr>
          <w:b/>
        </w:rPr>
        <w:t xml:space="preserve"> </w:t>
      </w:r>
      <w:r>
        <w:rPr>
          <w:b/>
        </w:rPr>
        <w:tab/>
      </w:r>
      <w:r w:rsidRPr="00364807">
        <w:rPr>
          <w:b/>
        </w:rPr>
        <w:t>Economics</w:t>
      </w:r>
      <w:r>
        <w:t xml:space="preserve"> </w:t>
      </w:r>
    </w:p>
    <w:p w:rsidR="00845960" w:rsidRDefault="00845960" w:rsidP="00513E0A">
      <w:pPr>
        <w:ind w:left="3600"/>
      </w:pPr>
      <w:r w:rsidRPr="00AA2BE9">
        <w:rPr>
          <w:b/>
        </w:rPr>
        <w:t>Exam 1</w:t>
      </w:r>
    </w:p>
    <w:p w:rsidR="00B201BF" w:rsidRDefault="00B201BF" w:rsidP="00513E0A">
      <w:pPr>
        <w:ind w:left="3600"/>
      </w:pPr>
      <w:r>
        <w:t>Topics:</w:t>
      </w:r>
      <w:r w:rsidR="00513E0A">
        <w:t xml:space="preserve"> Global Macroeconomic Analysis III: Infrastructure and Regulatory Framework</w:t>
      </w:r>
    </w:p>
    <w:p w:rsidR="00AA2BE9" w:rsidRDefault="00B201BF" w:rsidP="00513E0A">
      <w:pPr>
        <w:ind w:left="1440"/>
      </w:pPr>
      <w:r>
        <w:tab/>
      </w:r>
      <w:r>
        <w:tab/>
      </w:r>
      <w:r>
        <w:tab/>
      </w:r>
    </w:p>
    <w:p w:rsidR="00B201BF" w:rsidRPr="005D7966" w:rsidRDefault="00B201BF" w:rsidP="00B201BF">
      <w:pPr>
        <w:ind w:left="1440"/>
      </w:pPr>
      <w:r>
        <w:t xml:space="preserve">3:00 pm </w:t>
      </w:r>
      <w:r w:rsidR="003E33DE">
        <w:t>– 6:00 pm</w:t>
      </w:r>
      <w:r>
        <w:tab/>
      </w:r>
      <w:r w:rsidRPr="00031187">
        <w:rPr>
          <w:b/>
        </w:rPr>
        <w:t>Law</w:t>
      </w:r>
    </w:p>
    <w:p w:rsidR="00AA2BE9" w:rsidRDefault="00B201BF" w:rsidP="00513E0A">
      <w:pPr>
        <w:ind w:left="3600"/>
      </w:pPr>
      <w:r>
        <w:t>Topics: Contract Law</w:t>
      </w:r>
    </w:p>
    <w:p w:rsidR="00B201BF" w:rsidRPr="00513E0A" w:rsidRDefault="00B201BF" w:rsidP="00513E0A">
      <w:pPr>
        <w:ind w:left="3600"/>
      </w:pPr>
      <w:r w:rsidRPr="0078182D">
        <w:rPr>
          <w:b/>
        </w:rPr>
        <w:t xml:space="preserve"> </w:t>
      </w:r>
    </w:p>
    <w:p w:rsidR="00E65285" w:rsidRDefault="00FD37B2" w:rsidP="00B93168">
      <w:pPr>
        <w:rPr>
          <w:b/>
        </w:rPr>
      </w:pPr>
      <w:r w:rsidRPr="0078182D">
        <w:rPr>
          <w:b/>
        </w:rPr>
        <w:t xml:space="preserve"> </w:t>
      </w:r>
    </w:p>
    <w:p w:rsidR="00E65285" w:rsidRDefault="00E65285">
      <w:pPr>
        <w:rPr>
          <w:b/>
        </w:rPr>
      </w:pPr>
      <w:r>
        <w:rPr>
          <w:b/>
        </w:rPr>
        <w:br w:type="page"/>
      </w:r>
    </w:p>
    <w:p w:rsidR="00AC5295" w:rsidRDefault="00AC5295" w:rsidP="00B93168">
      <w:pPr>
        <w:rPr>
          <w:b/>
        </w:rPr>
      </w:pPr>
      <w:r>
        <w:rPr>
          <w:b/>
        </w:rPr>
        <w:t>Weekend 5</w:t>
      </w:r>
    </w:p>
    <w:p w:rsidR="00513E0A" w:rsidRDefault="00513E0A">
      <w:pPr>
        <w:ind w:left="720"/>
        <w:rPr>
          <w:i/>
        </w:rPr>
      </w:pPr>
    </w:p>
    <w:p w:rsidR="00AC5295" w:rsidRDefault="00AC5295">
      <w:pPr>
        <w:ind w:left="720"/>
        <w:rPr>
          <w:i/>
        </w:rPr>
      </w:pPr>
      <w:r>
        <w:rPr>
          <w:i/>
        </w:rPr>
        <w:t xml:space="preserve">Saturday, </w:t>
      </w:r>
      <w:r w:rsidR="00031187">
        <w:rPr>
          <w:i/>
        </w:rPr>
        <w:t>Oct 31</w:t>
      </w:r>
    </w:p>
    <w:p w:rsidR="00954AFB" w:rsidRDefault="00954AFB" w:rsidP="00B201BF"/>
    <w:p w:rsidR="00B201BF" w:rsidRPr="005D7966" w:rsidRDefault="003E33DE" w:rsidP="00B201BF">
      <w:pPr>
        <w:ind w:left="1440"/>
      </w:pPr>
      <w:r w:rsidRPr="003E33DE">
        <w:t>8:00 am – 11:00 am</w:t>
      </w:r>
      <w:r w:rsidR="00B201BF">
        <w:tab/>
      </w:r>
      <w:r w:rsidR="00B201BF">
        <w:rPr>
          <w:b/>
        </w:rPr>
        <w:t>Management</w:t>
      </w:r>
    </w:p>
    <w:p w:rsidR="00B201BF" w:rsidRDefault="00B201BF" w:rsidP="00B201BF">
      <w:pPr>
        <w:ind w:left="3600"/>
      </w:pPr>
      <w:r>
        <w:t>Topics:</w:t>
      </w:r>
      <w:r w:rsidR="00703C68">
        <w:t xml:space="preserve"> Change Management</w:t>
      </w:r>
    </w:p>
    <w:p w:rsidR="00703C68" w:rsidRPr="00DD0D7E" w:rsidRDefault="00703C68" w:rsidP="00AA2BE9">
      <w:pPr>
        <w:ind w:left="2880" w:firstLine="720"/>
        <w:rPr>
          <w:b/>
        </w:rPr>
      </w:pPr>
      <w:r w:rsidRPr="00DD0D7E">
        <w:rPr>
          <w:b/>
        </w:rPr>
        <w:t>Exam 1</w:t>
      </w:r>
    </w:p>
    <w:p w:rsidR="00B201BF" w:rsidRDefault="00B201BF" w:rsidP="00B201BF">
      <w:pPr>
        <w:ind w:left="720"/>
      </w:pPr>
    </w:p>
    <w:p w:rsidR="00B201BF" w:rsidRDefault="00B201BF" w:rsidP="00B201BF">
      <w:pPr>
        <w:ind w:left="1440"/>
      </w:pPr>
      <w:r>
        <w:t>12:00 pm – 3:00 pm</w:t>
      </w:r>
      <w:r w:rsidRPr="0078182D">
        <w:rPr>
          <w:b/>
        </w:rPr>
        <w:t xml:space="preserve"> </w:t>
      </w:r>
      <w:r>
        <w:rPr>
          <w:b/>
        </w:rPr>
        <w:tab/>
      </w:r>
      <w:r w:rsidRPr="00364807">
        <w:rPr>
          <w:b/>
        </w:rPr>
        <w:t>Economics</w:t>
      </w:r>
      <w:r>
        <w:t xml:space="preserve"> </w:t>
      </w:r>
    </w:p>
    <w:p w:rsidR="00B201BF" w:rsidRDefault="00B201BF" w:rsidP="00B201BF">
      <w:pPr>
        <w:ind w:left="1440"/>
      </w:pPr>
      <w:r>
        <w:rPr>
          <w:b/>
        </w:rPr>
        <w:tab/>
      </w:r>
      <w:r>
        <w:rPr>
          <w:b/>
        </w:rPr>
        <w:tab/>
      </w:r>
      <w:r>
        <w:rPr>
          <w:b/>
        </w:rPr>
        <w:tab/>
      </w:r>
      <w:r>
        <w:t>Topics:</w:t>
      </w:r>
      <w:r w:rsidR="00513E0A">
        <w:t xml:space="preserve"> </w:t>
      </w:r>
      <w:r w:rsidR="00AA2BE9">
        <w:t xml:space="preserve">Balance of Payments and Exchange Rate Markets </w:t>
      </w:r>
    </w:p>
    <w:p w:rsidR="00B201BF" w:rsidRDefault="00AA2BE9" w:rsidP="00AA2BE9">
      <w:pPr>
        <w:ind w:left="1440"/>
      </w:pPr>
      <w:r>
        <w:tab/>
      </w:r>
      <w:r>
        <w:tab/>
      </w:r>
      <w:r>
        <w:tab/>
      </w:r>
      <w:r w:rsidR="00B201BF">
        <w:tab/>
      </w:r>
    </w:p>
    <w:p w:rsidR="00B201BF" w:rsidRPr="005D7966" w:rsidRDefault="00B201BF" w:rsidP="00B201BF">
      <w:pPr>
        <w:ind w:left="1440"/>
      </w:pPr>
      <w:r>
        <w:t xml:space="preserve">3:00 pm </w:t>
      </w:r>
      <w:r w:rsidR="003E33DE">
        <w:t>– 6:00 pm</w:t>
      </w:r>
      <w:r>
        <w:tab/>
      </w:r>
      <w:r w:rsidRPr="00031187">
        <w:rPr>
          <w:b/>
        </w:rPr>
        <w:t>Law</w:t>
      </w:r>
    </w:p>
    <w:p w:rsidR="00B201BF" w:rsidRDefault="00823324" w:rsidP="00823324">
      <w:pPr>
        <w:ind w:left="3600"/>
      </w:pPr>
      <w:r>
        <w:t>Topics:</w:t>
      </w:r>
      <w:r w:rsidR="00845960">
        <w:t xml:space="preserve"> </w:t>
      </w:r>
      <w:r w:rsidR="00B201BF">
        <w:t>Tort Law</w:t>
      </w:r>
    </w:p>
    <w:p w:rsidR="00B201BF" w:rsidRDefault="00845960" w:rsidP="00B201BF">
      <w:pPr>
        <w:ind w:left="3600" w:firstLine="720"/>
      </w:pPr>
      <w:r>
        <w:t xml:space="preserve"> </w:t>
      </w:r>
      <w:r w:rsidR="00B201BF">
        <w:t>Workers Compensation</w:t>
      </w:r>
    </w:p>
    <w:p w:rsidR="00B201BF" w:rsidRDefault="00845960" w:rsidP="00B201BF">
      <w:pPr>
        <w:ind w:left="3600" w:firstLine="720"/>
      </w:pPr>
      <w:r>
        <w:t xml:space="preserve"> </w:t>
      </w:r>
      <w:r w:rsidR="00B201BF">
        <w:t>Product Liability</w:t>
      </w:r>
      <w:r w:rsidR="00B201BF" w:rsidRPr="008D34F1">
        <w:rPr>
          <w:b/>
        </w:rPr>
        <w:t xml:space="preserve"> </w:t>
      </w:r>
    </w:p>
    <w:p w:rsidR="00B201BF" w:rsidRDefault="00B201BF">
      <w:pPr>
        <w:rPr>
          <w:b/>
        </w:rPr>
      </w:pPr>
    </w:p>
    <w:p w:rsidR="00E65285" w:rsidRDefault="00E65285">
      <w:pPr>
        <w:rPr>
          <w:b/>
        </w:rPr>
      </w:pPr>
    </w:p>
    <w:p w:rsidR="00E65285" w:rsidRDefault="00E65285">
      <w:pPr>
        <w:rPr>
          <w:b/>
        </w:rPr>
      </w:pPr>
    </w:p>
    <w:p w:rsidR="00AC5295" w:rsidRDefault="00AC5295">
      <w:pPr>
        <w:rPr>
          <w:b/>
        </w:rPr>
      </w:pPr>
      <w:r>
        <w:rPr>
          <w:b/>
        </w:rPr>
        <w:t>Weekend 6</w:t>
      </w:r>
    </w:p>
    <w:p w:rsidR="003B1191" w:rsidRDefault="003B1191" w:rsidP="00B93168">
      <w:pPr>
        <w:ind w:left="720" w:firstLine="720"/>
      </w:pPr>
    </w:p>
    <w:p w:rsidR="00AC5295" w:rsidRDefault="00AC5295">
      <w:pPr>
        <w:ind w:left="720"/>
        <w:rPr>
          <w:i/>
        </w:rPr>
      </w:pPr>
      <w:r>
        <w:rPr>
          <w:i/>
        </w:rPr>
        <w:t xml:space="preserve">Saturday, </w:t>
      </w:r>
      <w:r w:rsidR="00031187">
        <w:rPr>
          <w:i/>
        </w:rPr>
        <w:t>Nov 7</w:t>
      </w:r>
    </w:p>
    <w:p w:rsidR="00AC5295" w:rsidRDefault="00AC5295">
      <w:pPr>
        <w:ind w:left="720"/>
      </w:pPr>
    </w:p>
    <w:p w:rsidR="00B201BF" w:rsidRPr="005D7966" w:rsidRDefault="003E33DE" w:rsidP="00B201BF">
      <w:pPr>
        <w:ind w:left="1440"/>
      </w:pPr>
      <w:r w:rsidRPr="003E33DE">
        <w:t>8:00 am – 11:00 am</w:t>
      </w:r>
      <w:r w:rsidR="00B201BF">
        <w:tab/>
      </w:r>
      <w:r w:rsidR="00B201BF">
        <w:rPr>
          <w:b/>
        </w:rPr>
        <w:t>Management</w:t>
      </w:r>
    </w:p>
    <w:p w:rsidR="00B201BF" w:rsidRDefault="00B201BF" w:rsidP="00B201BF">
      <w:pPr>
        <w:ind w:left="3600"/>
      </w:pPr>
      <w:r>
        <w:t>Topics:</w:t>
      </w:r>
      <w:r w:rsidR="00703C68">
        <w:t xml:space="preserve"> Talent Management—What works? Your career?</w:t>
      </w:r>
    </w:p>
    <w:p w:rsidR="00B201BF" w:rsidRDefault="00B201BF" w:rsidP="00B201BF">
      <w:pPr>
        <w:ind w:left="720"/>
      </w:pPr>
    </w:p>
    <w:p w:rsidR="00B201BF" w:rsidRDefault="00B201BF" w:rsidP="00B201BF">
      <w:pPr>
        <w:ind w:left="1440"/>
      </w:pPr>
      <w:r>
        <w:t>12:00 pm – 3:00 pm</w:t>
      </w:r>
      <w:r w:rsidRPr="0078182D">
        <w:rPr>
          <w:b/>
        </w:rPr>
        <w:t xml:space="preserve"> </w:t>
      </w:r>
      <w:r>
        <w:rPr>
          <w:b/>
        </w:rPr>
        <w:tab/>
      </w:r>
      <w:r w:rsidRPr="00364807">
        <w:rPr>
          <w:b/>
        </w:rPr>
        <w:t>Economics</w:t>
      </w:r>
      <w:r>
        <w:t xml:space="preserve"> </w:t>
      </w:r>
    </w:p>
    <w:p w:rsidR="00B201BF" w:rsidRDefault="00B201BF" w:rsidP="00AA2BE9">
      <w:pPr>
        <w:ind w:left="3600"/>
      </w:pPr>
      <w:r>
        <w:t>Topics:</w:t>
      </w:r>
      <w:r w:rsidR="00AA2BE9">
        <w:t xml:space="preserve"> </w:t>
      </w:r>
      <w:r w:rsidR="00823324">
        <w:t xml:space="preserve">Fixed vs. Flexible </w:t>
      </w:r>
      <w:r w:rsidR="00AA2BE9">
        <w:t>Exchange Rate</w:t>
      </w:r>
      <w:r w:rsidR="00823324">
        <w:t>s</w:t>
      </w:r>
      <w:r w:rsidR="00AA2BE9">
        <w:t>, Trade Flows and Economic Policy</w:t>
      </w:r>
    </w:p>
    <w:p w:rsidR="00B201BF" w:rsidRDefault="00B201BF" w:rsidP="00B201BF">
      <w:pPr>
        <w:ind w:left="1440"/>
      </w:pPr>
      <w:r>
        <w:tab/>
      </w:r>
      <w:r>
        <w:tab/>
      </w:r>
      <w:r>
        <w:tab/>
      </w:r>
      <w:r>
        <w:tab/>
      </w:r>
      <w:r>
        <w:tab/>
      </w:r>
    </w:p>
    <w:p w:rsidR="00B201BF" w:rsidRDefault="00B201BF" w:rsidP="00B201BF">
      <w:pPr>
        <w:ind w:left="4320"/>
      </w:pPr>
    </w:p>
    <w:p w:rsidR="00B201BF" w:rsidRPr="005D7966" w:rsidRDefault="00B201BF" w:rsidP="00B201BF">
      <w:pPr>
        <w:ind w:left="1440"/>
      </w:pPr>
      <w:r>
        <w:t xml:space="preserve">3:00 pm </w:t>
      </w:r>
      <w:r w:rsidR="003E33DE">
        <w:t>– 6:00 pm</w:t>
      </w:r>
      <w:r>
        <w:tab/>
      </w:r>
      <w:r w:rsidRPr="00031187">
        <w:rPr>
          <w:b/>
        </w:rPr>
        <w:t>Law</w:t>
      </w:r>
    </w:p>
    <w:p w:rsidR="00B201BF" w:rsidRPr="00B201BF" w:rsidRDefault="00B201BF" w:rsidP="00AA2BE9">
      <w:pPr>
        <w:ind w:left="3600"/>
      </w:pPr>
      <w:r>
        <w:t>Topics:</w:t>
      </w:r>
      <w:r w:rsidR="00AA2BE9">
        <w:t xml:space="preserve"> </w:t>
      </w:r>
      <w:r>
        <w:t>Intellectual Property</w:t>
      </w:r>
      <w:r>
        <w:br/>
      </w:r>
      <w:r w:rsidRPr="00077E0A">
        <w:rPr>
          <w:b/>
        </w:rPr>
        <w:t>Exam #2</w:t>
      </w:r>
    </w:p>
    <w:p w:rsidR="00AA2BE9" w:rsidRDefault="00AA2BE9" w:rsidP="00485B04">
      <w:pPr>
        <w:rPr>
          <w:b/>
        </w:rPr>
      </w:pPr>
    </w:p>
    <w:p w:rsidR="00E65285" w:rsidRDefault="00E65285">
      <w:pPr>
        <w:rPr>
          <w:b/>
        </w:rPr>
      </w:pPr>
      <w:r>
        <w:rPr>
          <w:b/>
        </w:rPr>
        <w:br w:type="page"/>
      </w:r>
    </w:p>
    <w:p w:rsidR="00485B04" w:rsidRDefault="00485B04" w:rsidP="00485B04">
      <w:pPr>
        <w:rPr>
          <w:b/>
        </w:rPr>
      </w:pPr>
      <w:r>
        <w:rPr>
          <w:b/>
        </w:rPr>
        <w:t>Weekend 7</w:t>
      </w:r>
    </w:p>
    <w:p w:rsidR="00F40CE8" w:rsidRDefault="00F40CE8" w:rsidP="00FC77F3">
      <w:pPr>
        <w:ind w:left="720"/>
        <w:rPr>
          <w:i/>
        </w:rPr>
      </w:pPr>
    </w:p>
    <w:p w:rsidR="00FC77F3" w:rsidRDefault="00FC77F3" w:rsidP="00FC77F3">
      <w:pPr>
        <w:ind w:left="720"/>
        <w:rPr>
          <w:i/>
        </w:rPr>
      </w:pPr>
      <w:r>
        <w:rPr>
          <w:i/>
        </w:rPr>
        <w:t xml:space="preserve">Saturday, </w:t>
      </w:r>
      <w:r w:rsidR="00031187">
        <w:rPr>
          <w:i/>
        </w:rPr>
        <w:t>Nov 23</w:t>
      </w:r>
    </w:p>
    <w:p w:rsidR="00FC77F3" w:rsidRDefault="00FC77F3" w:rsidP="00FC77F3">
      <w:pPr>
        <w:ind w:left="720"/>
      </w:pPr>
    </w:p>
    <w:p w:rsidR="00B201BF" w:rsidRPr="005D7966" w:rsidRDefault="003E33DE" w:rsidP="00B201BF">
      <w:pPr>
        <w:ind w:left="1440"/>
      </w:pPr>
      <w:r w:rsidRPr="003E33DE">
        <w:t>8:00 am – 11:00 am</w:t>
      </w:r>
      <w:r w:rsidR="00B201BF">
        <w:tab/>
      </w:r>
      <w:r w:rsidR="00B201BF">
        <w:rPr>
          <w:b/>
        </w:rPr>
        <w:t>Management</w:t>
      </w:r>
    </w:p>
    <w:p w:rsidR="00B201BF" w:rsidRDefault="00B201BF" w:rsidP="00B201BF">
      <w:pPr>
        <w:ind w:left="3600"/>
      </w:pPr>
      <w:r>
        <w:t>Topics:</w:t>
      </w:r>
      <w:r w:rsidR="00703C68">
        <w:t xml:space="preserve"> Generational Management—Gen X, Y &amp; Z.</w:t>
      </w:r>
    </w:p>
    <w:p w:rsidR="00B201BF" w:rsidRDefault="00703C68" w:rsidP="00B201BF">
      <w:pPr>
        <w:ind w:left="3600"/>
      </w:pPr>
      <w:r>
        <w:t>and Global Management</w:t>
      </w:r>
    </w:p>
    <w:p w:rsidR="00B201BF" w:rsidRDefault="00B201BF" w:rsidP="00B201BF">
      <w:pPr>
        <w:ind w:left="720"/>
      </w:pPr>
    </w:p>
    <w:p w:rsidR="00B201BF" w:rsidRDefault="00B201BF" w:rsidP="00B201BF">
      <w:pPr>
        <w:ind w:left="1440"/>
      </w:pPr>
      <w:r>
        <w:t>12:00 pm – 3:00 pm</w:t>
      </w:r>
      <w:r w:rsidRPr="0078182D">
        <w:rPr>
          <w:b/>
        </w:rPr>
        <w:t xml:space="preserve"> </w:t>
      </w:r>
      <w:r>
        <w:rPr>
          <w:b/>
        </w:rPr>
        <w:tab/>
      </w:r>
      <w:r w:rsidRPr="00364807">
        <w:rPr>
          <w:b/>
        </w:rPr>
        <w:t>Economics</w:t>
      </w:r>
      <w:r>
        <w:t xml:space="preserve"> </w:t>
      </w:r>
    </w:p>
    <w:p w:rsidR="00845960" w:rsidRPr="00845960" w:rsidRDefault="00845960" w:rsidP="00823324">
      <w:pPr>
        <w:ind w:left="3600"/>
        <w:rPr>
          <w:b/>
        </w:rPr>
      </w:pPr>
      <w:r w:rsidRPr="00845960">
        <w:rPr>
          <w:b/>
        </w:rPr>
        <w:t>Exam 2</w:t>
      </w:r>
    </w:p>
    <w:p w:rsidR="00B201BF" w:rsidRDefault="00B201BF" w:rsidP="00823324">
      <w:pPr>
        <w:ind w:left="3600"/>
      </w:pPr>
      <w:r>
        <w:t>Topics:</w:t>
      </w:r>
      <w:r w:rsidR="00823324">
        <w:t xml:space="preserve"> Policymaking in a Global Economy, Policy Coordination in Monetary Unions.</w:t>
      </w:r>
    </w:p>
    <w:p w:rsidR="00B201BF" w:rsidRPr="00823324" w:rsidRDefault="00B201BF" w:rsidP="00B201BF">
      <w:pPr>
        <w:ind w:left="1440"/>
        <w:rPr>
          <w:b/>
        </w:rPr>
      </w:pPr>
      <w:r>
        <w:tab/>
      </w:r>
      <w:r>
        <w:tab/>
      </w:r>
      <w:r>
        <w:tab/>
      </w:r>
      <w:r w:rsidR="00823324" w:rsidRPr="00823324">
        <w:rPr>
          <w:b/>
        </w:rPr>
        <w:t>Country Case Presentations</w:t>
      </w:r>
      <w:r w:rsidR="00823324">
        <w:rPr>
          <w:b/>
        </w:rPr>
        <w:t xml:space="preserve"> start</w:t>
      </w:r>
      <w:r w:rsidRPr="00823324">
        <w:rPr>
          <w:b/>
        </w:rPr>
        <w:tab/>
      </w:r>
    </w:p>
    <w:p w:rsidR="00B201BF" w:rsidRDefault="00B201BF" w:rsidP="00B201BF">
      <w:pPr>
        <w:ind w:left="4320"/>
      </w:pPr>
    </w:p>
    <w:p w:rsidR="00B201BF" w:rsidRPr="005D7966" w:rsidRDefault="00B201BF" w:rsidP="00B201BF">
      <w:pPr>
        <w:ind w:left="1440"/>
      </w:pPr>
      <w:r>
        <w:t xml:space="preserve">3:00 pm </w:t>
      </w:r>
      <w:r w:rsidR="003E33DE">
        <w:t>– 6:00 pm</w:t>
      </w:r>
      <w:r>
        <w:tab/>
      </w:r>
      <w:r w:rsidRPr="00031187">
        <w:rPr>
          <w:b/>
        </w:rPr>
        <w:t>Law</w:t>
      </w:r>
    </w:p>
    <w:p w:rsidR="00B201BF" w:rsidRDefault="00B201BF" w:rsidP="00B201BF">
      <w:pPr>
        <w:ind w:left="3600"/>
      </w:pPr>
      <w:r>
        <w:t xml:space="preserve">Topics: </w:t>
      </w:r>
    </w:p>
    <w:p w:rsidR="00B201BF" w:rsidRDefault="00B201BF" w:rsidP="00B201BF">
      <w:pPr>
        <w:ind w:left="4320"/>
      </w:pPr>
      <w:r w:rsidRPr="008D34F1">
        <w:t xml:space="preserve">Business Organizations </w:t>
      </w:r>
      <w:r>
        <w:br/>
      </w:r>
      <w:r w:rsidRPr="008D34F1">
        <w:t>Directors and Officers</w:t>
      </w:r>
      <w:r w:rsidRPr="008D34F1">
        <w:br/>
      </w:r>
      <w:r>
        <w:t>Employment Law</w:t>
      </w:r>
      <w:r w:rsidRPr="00EA31F5">
        <w:t xml:space="preserve"> </w:t>
      </w:r>
      <w:r>
        <w:t xml:space="preserve"> </w:t>
      </w:r>
    </w:p>
    <w:p w:rsidR="007C0A10" w:rsidRDefault="007C0A10" w:rsidP="00B201BF"/>
    <w:p w:rsidR="00E65285" w:rsidRDefault="00E65285" w:rsidP="00FC77F3">
      <w:pPr>
        <w:rPr>
          <w:b/>
        </w:rPr>
      </w:pPr>
    </w:p>
    <w:p w:rsidR="00E65285" w:rsidRDefault="00E65285" w:rsidP="00FC77F3">
      <w:pPr>
        <w:rPr>
          <w:b/>
        </w:rPr>
      </w:pPr>
    </w:p>
    <w:p w:rsidR="00FC77F3" w:rsidRDefault="00FC77F3" w:rsidP="00FC77F3">
      <w:pPr>
        <w:rPr>
          <w:b/>
        </w:rPr>
      </w:pPr>
      <w:r>
        <w:rPr>
          <w:b/>
        </w:rPr>
        <w:t>Weekend 8</w:t>
      </w:r>
    </w:p>
    <w:p w:rsidR="00077E0A" w:rsidRPr="00786EA0" w:rsidRDefault="00077E0A" w:rsidP="00077E0A">
      <w:pPr>
        <w:ind w:left="2880" w:firstLine="720"/>
        <w:rPr>
          <w:b/>
        </w:rPr>
      </w:pPr>
    </w:p>
    <w:p w:rsidR="00FC77F3" w:rsidRDefault="00FC77F3" w:rsidP="00FC77F3">
      <w:pPr>
        <w:ind w:left="720"/>
        <w:rPr>
          <w:i/>
        </w:rPr>
      </w:pPr>
      <w:r>
        <w:rPr>
          <w:i/>
        </w:rPr>
        <w:t xml:space="preserve">Saturday, </w:t>
      </w:r>
      <w:r w:rsidR="00031187">
        <w:rPr>
          <w:i/>
        </w:rPr>
        <w:t>Dec 5</w:t>
      </w:r>
    </w:p>
    <w:p w:rsidR="00FC77F3" w:rsidRDefault="00FC77F3" w:rsidP="00FC77F3">
      <w:pPr>
        <w:ind w:left="720"/>
      </w:pPr>
    </w:p>
    <w:p w:rsidR="00B201BF" w:rsidRPr="005D7966" w:rsidRDefault="003E33DE" w:rsidP="00B201BF">
      <w:pPr>
        <w:ind w:left="1440"/>
      </w:pPr>
      <w:r w:rsidRPr="003E33DE">
        <w:t>8:00 am – 11:00 am</w:t>
      </w:r>
      <w:r w:rsidR="00B201BF">
        <w:tab/>
      </w:r>
      <w:r w:rsidR="00B201BF">
        <w:rPr>
          <w:b/>
        </w:rPr>
        <w:t>Management</w:t>
      </w:r>
    </w:p>
    <w:p w:rsidR="00DD0D7E" w:rsidRPr="00DD0D7E" w:rsidRDefault="00703C68" w:rsidP="00823324">
      <w:pPr>
        <w:ind w:left="2880" w:firstLine="720"/>
        <w:rPr>
          <w:b/>
        </w:rPr>
      </w:pPr>
      <w:r w:rsidRPr="00DD0D7E">
        <w:rPr>
          <w:b/>
        </w:rPr>
        <w:t xml:space="preserve">Exam </w:t>
      </w:r>
      <w:r w:rsidR="00DD0D7E" w:rsidRPr="00DD0D7E">
        <w:rPr>
          <w:b/>
        </w:rPr>
        <w:t>2</w:t>
      </w:r>
      <w:r w:rsidRPr="00DD0D7E">
        <w:rPr>
          <w:b/>
        </w:rPr>
        <w:t xml:space="preserve"> </w:t>
      </w:r>
    </w:p>
    <w:p w:rsidR="00B201BF" w:rsidRPr="00DD0D7E" w:rsidRDefault="00703C68" w:rsidP="00823324">
      <w:pPr>
        <w:ind w:left="2880" w:firstLine="720"/>
        <w:rPr>
          <w:b/>
        </w:rPr>
      </w:pPr>
      <w:r w:rsidRPr="00DD0D7E">
        <w:rPr>
          <w:b/>
        </w:rPr>
        <w:t>Presentations</w:t>
      </w:r>
    </w:p>
    <w:p w:rsidR="00B201BF" w:rsidRDefault="00B201BF" w:rsidP="00B201BF">
      <w:pPr>
        <w:ind w:left="720"/>
      </w:pPr>
    </w:p>
    <w:p w:rsidR="00B201BF" w:rsidRDefault="00B201BF" w:rsidP="00B201BF">
      <w:pPr>
        <w:ind w:left="1440"/>
      </w:pPr>
      <w:r>
        <w:t>12:00 pm – 3:00 pm</w:t>
      </w:r>
      <w:r w:rsidRPr="0078182D">
        <w:rPr>
          <w:b/>
        </w:rPr>
        <w:t xml:space="preserve"> </w:t>
      </w:r>
      <w:r>
        <w:rPr>
          <w:b/>
        </w:rPr>
        <w:tab/>
      </w:r>
      <w:r w:rsidRPr="00364807">
        <w:rPr>
          <w:b/>
        </w:rPr>
        <w:t>Economics</w:t>
      </w:r>
      <w:r>
        <w:t xml:space="preserve"> </w:t>
      </w:r>
    </w:p>
    <w:p w:rsidR="00823324" w:rsidRDefault="00B201BF" w:rsidP="00823324">
      <w:pPr>
        <w:ind w:left="3600"/>
      </w:pPr>
      <w:r>
        <w:t>Topics:</w:t>
      </w:r>
      <w:r w:rsidR="00823324">
        <w:t xml:space="preserve"> Essays are due on the discussion </w:t>
      </w:r>
      <w:r w:rsidR="00845960">
        <w:t>about</w:t>
      </w:r>
      <w:r w:rsidR="00823324">
        <w:t>:</w:t>
      </w:r>
    </w:p>
    <w:p w:rsidR="00823324" w:rsidRDefault="00823324" w:rsidP="00823324">
      <w:pPr>
        <w:ind w:left="3600"/>
      </w:pPr>
      <w:r>
        <w:t>1. Global Repercussions of the US Financial Crisis and its aftermath.</w:t>
      </w:r>
    </w:p>
    <w:p w:rsidR="00B201BF" w:rsidRDefault="00823324" w:rsidP="00823324">
      <w:pPr>
        <w:ind w:left="3600"/>
      </w:pPr>
      <w:r>
        <w:t xml:space="preserve">2. Sources of Economic Uncertainty and Risk for the Global Economy. </w:t>
      </w:r>
    </w:p>
    <w:p w:rsidR="00823324" w:rsidRDefault="00823324" w:rsidP="00B201BF">
      <w:pPr>
        <w:ind w:left="1440"/>
      </w:pPr>
      <w:r>
        <w:tab/>
      </w:r>
      <w:r>
        <w:tab/>
      </w:r>
      <w:r>
        <w:tab/>
      </w:r>
      <w:r w:rsidRPr="00823324">
        <w:rPr>
          <w:b/>
        </w:rPr>
        <w:t>Country Case Presentations</w:t>
      </w:r>
      <w:r>
        <w:rPr>
          <w:b/>
        </w:rPr>
        <w:t xml:space="preserve"> end</w:t>
      </w:r>
      <w:r>
        <w:tab/>
      </w:r>
    </w:p>
    <w:p w:rsidR="00B201BF" w:rsidRDefault="00B201BF" w:rsidP="00845960">
      <w:pPr>
        <w:ind w:left="1440"/>
      </w:pPr>
      <w:r>
        <w:tab/>
      </w:r>
      <w:r>
        <w:tab/>
      </w:r>
      <w:r>
        <w:tab/>
      </w:r>
      <w:r>
        <w:tab/>
      </w:r>
    </w:p>
    <w:p w:rsidR="00B201BF" w:rsidRPr="005D7966" w:rsidRDefault="00B201BF" w:rsidP="00B201BF">
      <w:pPr>
        <w:ind w:left="1440"/>
      </w:pPr>
      <w:r>
        <w:t xml:space="preserve">3:00 pm </w:t>
      </w:r>
      <w:r w:rsidR="003E33DE">
        <w:t>– 6:00 pm</w:t>
      </w:r>
      <w:r>
        <w:tab/>
      </w:r>
      <w:r w:rsidRPr="00031187">
        <w:rPr>
          <w:b/>
        </w:rPr>
        <w:t>Law</w:t>
      </w:r>
    </w:p>
    <w:p w:rsidR="00AC5295" w:rsidRPr="00786EA0" w:rsidRDefault="00B201BF" w:rsidP="00823324">
      <w:pPr>
        <w:ind w:left="3600"/>
        <w:rPr>
          <w:b/>
        </w:rPr>
      </w:pPr>
      <w:r>
        <w:t xml:space="preserve">Topics: </w:t>
      </w:r>
      <w:r>
        <w:rPr>
          <w:b/>
        </w:rPr>
        <w:t>Exam #3</w:t>
      </w:r>
    </w:p>
    <w:sectPr w:rsidR="00AC5295" w:rsidRPr="00786EA0" w:rsidSect="00121DB4">
      <w:footerReference w:type="default" r:id="rId13"/>
      <w:pgSz w:w="12240" w:h="15840"/>
      <w:pgMar w:top="1152" w:right="1440" w:bottom="144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494" w:rsidRDefault="00576494" w:rsidP="007B30BD">
      <w:r>
        <w:separator/>
      </w:r>
    </w:p>
  </w:endnote>
  <w:endnote w:type="continuationSeparator" w:id="0">
    <w:p w:rsidR="00576494" w:rsidRDefault="00576494" w:rsidP="007B30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AFF" w:usb1="C000605B" w:usb2="00000029" w:usb3="00000000" w:csb0="000101FF" w:csb1="00000000"/>
  </w:font>
  <w:font w:name="Times New Roman Italic">
    <w:panose1 w:val="02020503050405090304"/>
    <w:charset w:val="00"/>
    <w:family w:val="auto"/>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09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68" w:rsidRDefault="00703C68" w:rsidP="007F09BB">
    <w:pPr>
      <w:pStyle w:val="Footer"/>
      <w:pBdr>
        <w:top w:val="thinThickSmallGap" w:sz="24" w:space="1" w:color="622423"/>
      </w:pBdr>
      <w:tabs>
        <w:tab w:val="right" w:pos="9648"/>
      </w:tabs>
      <w:rPr>
        <w:rFonts w:ascii="Cambria" w:hAnsi="Cambria"/>
      </w:rPr>
    </w:pPr>
    <w:r>
      <w:rPr>
        <w:rFonts w:ascii="Cambria" w:hAnsi="Cambria"/>
      </w:rPr>
      <w:t>7/15/15</w:t>
    </w:r>
    <w:r>
      <w:rPr>
        <w:rFonts w:ascii="Cambria" w:hAnsi="Cambria"/>
      </w:rPr>
      <w:tab/>
      <w:t xml:space="preserve">Page </w:t>
    </w:r>
    <w:r w:rsidR="00E80DED">
      <w:fldChar w:fldCharType="begin"/>
    </w:r>
    <w:r>
      <w:instrText xml:space="preserve"> PAGE   \* MERGEFORMAT </w:instrText>
    </w:r>
    <w:r w:rsidR="00E80DED">
      <w:fldChar w:fldCharType="separate"/>
    </w:r>
    <w:r w:rsidR="00576494" w:rsidRPr="00576494">
      <w:rPr>
        <w:rFonts w:ascii="Cambria" w:hAnsi="Cambria"/>
        <w:noProof/>
      </w:rPr>
      <w:t>1</w:t>
    </w:r>
    <w:r w:rsidR="00E80DED">
      <w:fldChar w:fldCharType="end"/>
    </w:r>
  </w:p>
  <w:p w:rsidR="00703C68" w:rsidRDefault="00703C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494" w:rsidRDefault="00576494" w:rsidP="007B30BD">
      <w:r>
        <w:separator/>
      </w:r>
    </w:p>
  </w:footnote>
  <w:footnote w:type="continuationSeparator" w:id="0">
    <w:p w:rsidR="00576494" w:rsidRDefault="00576494" w:rsidP="007B30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619C"/>
    <w:multiLevelType w:val="hybridMultilevel"/>
    <w:tmpl w:val="BB78A37C"/>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F40BF"/>
    <w:multiLevelType w:val="hybridMultilevel"/>
    <w:tmpl w:val="47C47CE8"/>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6D3EE7"/>
    <w:multiLevelType w:val="hybridMultilevel"/>
    <w:tmpl w:val="4CD84AA4"/>
    <w:lvl w:ilvl="0" w:tplc="062E73AE">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nsid w:val="253222D1"/>
    <w:multiLevelType w:val="hybridMultilevel"/>
    <w:tmpl w:val="AECE8D82"/>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DB5369"/>
    <w:multiLevelType w:val="hybridMultilevel"/>
    <w:tmpl w:val="3BBCEB2C"/>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463F58"/>
    <w:multiLevelType w:val="multilevel"/>
    <w:tmpl w:val="B1BE6114"/>
    <w:lvl w:ilvl="0">
      <w:start w:val="1"/>
      <w:numFmt w:val="decimal"/>
      <w:lvlText w:val="%1."/>
      <w:lvlJc w:val="left"/>
      <w:pPr>
        <w:tabs>
          <w:tab w:val="num" w:pos="4680"/>
        </w:tabs>
        <w:ind w:left="4680" w:hanging="360"/>
      </w:pPr>
      <w:rPr>
        <w:rFonts w:ascii="Times New Roman" w:eastAsia="Times New Roman" w:hAnsi="Times New Roman" w:cs="Times New Roman"/>
      </w:rPr>
    </w:lvl>
    <w:lvl w:ilvl="1">
      <w:start w:val="1"/>
      <w:numFmt w:val="lowerLetter"/>
      <w:lvlText w:val="%2."/>
      <w:lvlJc w:val="left"/>
      <w:pPr>
        <w:tabs>
          <w:tab w:val="num" w:pos="5400"/>
        </w:tabs>
        <w:ind w:left="5400" w:hanging="360"/>
      </w:pPr>
    </w:lvl>
    <w:lvl w:ilvl="2">
      <w:start w:val="1"/>
      <w:numFmt w:val="lowerRoman"/>
      <w:lvlText w:val="%3."/>
      <w:lvlJc w:val="right"/>
      <w:pPr>
        <w:tabs>
          <w:tab w:val="num" w:pos="6120"/>
        </w:tabs>
        <w:ind w:left="6120" w:hanging="180"/>
      </w:pPr>
    </w:lvl>
    <w:lvl w:ilvl="3">
      <w:start w:val="1"/>
      <w:numFmt w:val="decimal"/>
      <w:lvlText w:val="%4."/>
      <w:lvlJc w:val="left"/>
      <w:pPr>
        <w:tabs>
          <w:tab w:val="num" w:pos="6840"/>
        </w:tabs>
        <w:ind w:left="6840" w:hanging="360"/>
      </w:pPr>
    </w:lvl>
    <w:lvl w:ilvl="4">
      <w:start w:val="1"/>
      <w:numFmt w:val="lowerLetter"/>
      <w:lvlText w:val="%5."/>
      <w:lvlJc w:val="left"/>
      <w:pPr>
        <w:tabs>
          <w:tab w:val="num" w:pos="7560"/>
        </w:tabs>
        <w:ind w:left="7560" w:hanging="360"/>
      </w:pPr>
    </w:lvl>
    <w:lvl w:ilvl="5">
      <w:start w:val="1"/>
      <w:numFmt w:val="lowerRoman"/>
      <w:lvlText w:val="%6."/>
      <w:lvlJc w:val="right"/>
      <w:pPr>
        <w:tabs>
          <w:tab w:val="num" w:pos="8280"/>
        </w:tabs>
        <w:ind w:left="8280" w:hanging="180"/>
      </w:pPr>
    </w:lvl>
    <w:lvl w:ilvl="6">
      <w:start w:val="1"/>
      <w:numFmt w:val="decimal"/>
      <w:lvlText w:val="%7."/>
      <w:lvlJc w:val="left"/>
      <w:pPr>
        <w:tabs>
          <w:tab w:val="num" w:pos="9000"/>
        </w:tabs>
        <w:ind w:left="9000" w:hanging="360"/>
      </w:pPr>
    </w:lvl>
    <w:lvl w:ilvl="7">
      <w:start w:val="1"/>
      <w:numFmt w:val="lowerLetter"/>
      <w:lvlText w:val="%8."/>
      <w:lvlJc w:val="left"/>
      <w:pPr>
        <w:tabs>
          <w:tab w:val="num" w:pos="9720"/>
        </w:tabs>
        <w:ind w:left="9720" w:hanging="360"/>
      </w:pPr>
    </w:lvl>
    <w:lvl w:ilvl="8">
      <w:start w:val="1"/>
      <w:numFmt w:val="lowerRoman"/>
      <w:lvlText w:val="%9."/>
      <w:lvlJc w:val="right"/>
      <w:pPr>
        <w:tabs>
          <w:tab w:val="num" w:pos="10440"/>
        </w:tabs>
        <w:ind w:left="10440" w:hanging="180"/>
      </w:pPr>
    </w:lvl>
  </w:abstractNum>
  <w:abstractNum w:abstractNumId="6">
    <w:nsid w:val="32371229"/>
    <w:multiLevelType w:val="multilevel"/>
    <w:tmpl w:val="53C03F52"/>
    <w:lvl w:ilvl="0">
      <w:start w:val="1"/>
      <w:numFmt w:val="decimal"/>
      <w:lvlText w:val="%1."/>
      <w:lvlJc w:val="left"/>
      <w:pPr>
        <w:tabs>
          <w:tab w:val="num" w:pos="4680"/>
        </w:tabs>
        <w:ind w:left="4680" w:hanging="360"/>
      </w:pPr>
      <w:rPr>
        <w:rFonts w:ascii="Times New Roman" w:eastAsia="Times New Roman" w:hAnsi="Times New Roman" w:cs="Times New Roman"/>
      </w:rPr>
    </w:lvl>
    <w:lvl w:ilvl="1">
      <w:start w:val="1"/>
      <w:numFmt w:val="lowerLetter"/>
      <w:lvlText w:val="%2."/>
      <w:lvlJc w:val="left"/>
      <w:pPr>
        <w:tabs>
          <w:tab w:val="num" w:pos="5400"/>
        </w:tabs>
        <w:ind w:left="5400" w:hanging="360"/>
      </w:pPr>
    </w:lvl>
    <w:lvl w:ilvl="2">
      <w:start w:val="1"/>
      <w:numFmt w:val="lowerRoman"/>
      <w:lvlText w:val="%3."/>
      <w:lvlJc w:val="right"/>
      <w:pPr>
        <w:tabs>
          <w:tab w:val="num" w:pos="6120"/>
        </w:tabs>
        <w:ind w:left="6120" w:hanging="180"/>
      </w:pPr>
    </w:lvl>
    <w:lvl w:ilvl="3">
      <w:start w:val="1"/>
      <w:numFmt w:val="decimal"/>
      <w:lvlText w:val="%4."/>
      <w:lvlJc w:val="left"/>
      <w:pPr>
        <w:tabs>
          <w:tab w:val="num" w:pos="6840"/>
        </w:tabs>
        <w:ind w:left="6840" w:hanging="360"/>
      </w:pPr>
    </w:lvl>
    <w:lvl w:ilvl="4">
      <w:start w:val="1"/>
      <w:numFmt w:val="lowerLetter"/>
      <w:lvlText w:val="%5."/>
      <w:lvlJc w:val="left"/>
      <w:pPr>
        <w:tabs>
          <w:tab w:val="num" w:pos="7560"/>
        </w:tabs>
        <w:ind w:left="7560" w:hanging="360"/>
      </w:pPr>
    </w:lvl>
    <w:lvl w:ilvl="5">
      <w:start w:val="1"/>
      <w:numFmt w:val="lowerRoman"/>
      <w:lvlText w:val="%6."/>
      <w:lvlJc w:val="right"/>
      <w:pPr>
        <w:tabs>
          <w:tab w:val="num" w:pos="8280"/>
        </w:tabs>
        <w:ind w:left="8280" w:hanging="180"/>
      </w:pPr>
    </w:lvl>
    <w:lvl w:ilvl="6">
      <w:start w:val="1"/>
      <w:numFmt w:val="decimal"/>
      <w:lvlText w:val="%7."/>
      <w:lvlJc w:val="left"/>
      <w:pPr>
        <w:tabs>
          <w:tab w:val="num" w:pos="9000"/>
        </w:tabs>
        <w:ind w:left="9000" w:hanging="360"/>
      </w:pPr>
    </w:lvl>
    <w:lvl w:ilvl="7">
      <w:start w:val="1"/>
      <w:numFmt w:val="lowerLetter"/>
      <w:lvlText w:val="%8."/>
      <w:lvlJc w:val="left"/>
      <w:pPr>
        <w:tabs>
          <w:tab w:val="num" w:pos="9720"/>
        </w:tabs>
        <w:ind w:left="9720" w:hanging="360"/>
      </w:pPr>
    </w:lvl>
    <w:lvl w:ilvl="8">
      <w:start w:val="1"/>
      <w:numFmt w:val="lowerRoman"/>
      <w:lvlText w:val="%9."/>
      <w:lvlJc w:val="right"/>
      <w:pPr>
        <w:tabs>
          <w:tab w:val="num" w:pos="10440"/>
        </w:tabs>
        <w:ind w:left="10440" w:hanging="180"/>
      </w:pPr>
    </w:lvl>
  </w:abstractNum>
  <w:abstractNum w:abstractNumId="7">
    <w:nsid w:val="424A4033"/>
    <w:multiLevelType w:val="hybridMultilevel"/>
    <w:tmpl w:val="53C03F52"/>
    <w:lvl w:ilvl="0" w:tplc="FFFFFFFF">
      <w:start w:val="1"/>
      <w:numFmt w:val="decimal"/>
      <w:lvlText w:val="%1."/>
      <w:lvlJc w:val="left"/>
      <w:pPr>
        <w:tabs>
          <w:tab w:val="num" w:pos="4680"/>
        </w:tabs>
        <w:ind w:left="4680" w:hanging="360"/>
      </w:pPr>
      <w:rPr>
        <w:rFonts w:ascii="Times New Roman" w:eastAsia="Times New Roman" w:hAnsi="Times New Roman" w:cs="Times New Roman"/>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8">
    <w:nsid w:val="45145F3E"/>
    <w:multiLevelType w:val="hybridMultilevel"/>
    <w:tmpl w:val="1C0C39C2"/>
    <w:lvl w:ilvl="0" w:tplc="FFFFFFFF">
      <w:start w:val="1"/>
      <w:numFmt w:val="decimal"/>
      <w:lvlText w:val="%1."/>
      <w:lvlJc w:val="left"/>
      <w:pPr>
        <w:tabs>
          <w:tab w:val="num" w:pos="4680"/>
        </w:tabs>
        <w:ind w:left="4680" w:hanging="360"/>
      </w:pPr>
      <w:rPr>
        <w:rFonts w:ascii="Times New Roman" w:eastAsia="Times New Roman" w:hAnsi="Times New Roman" w:cs="Times New Roman"/>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9">
    <w:nsid w:val="47F96BEB"/>
    <w:multiLevelType w:val="multilevel"/>
    <w:tmpl w:val="DA9AC900"/>
    <w:lvl w:ilvl="0">
      <w:start w:val="1"/>
      <w:numFmt w:val="decimal"/>
      <w:lvlText w:val="%1."/>
      <w:lvlJc w:val="left"/>
      <w:pPr>
        <w:tabs>
          <w:tab w:val="num" w:pos="4680"/>
        </w:tabs>
        <w:ind w:left="4680" w:hanging="360"/>
      </w:pPr>
      <w:rPr>
        <w:rFonts w:ascii="Times New Roman" w:eastAsia="Times New Roman" w:hAnsi="Times New Roman" w:cs="Times New Roman"/>
      </w:rPr>
    </w:lvl>
    <w:lvl w:ilvl="1">
      <w:start w:val="1"/>
      <w:numFmt w:val="lowerLetter"/>
      <w:lvlText w:val="%2."/>
      <w:lvlJc w:val="left"/>
      <w:pPr>
        <w:tabs>
          <w:tab w:val="num" w:pos="5400"/>
        </w:tabs>
        <w:ind w:left="5400" w:hanging="360"/>
      </w:pPr>
    </w:lvl>
    <w:lvl w:ilvl="2">
      <w:start w:val="1"/>
      <w:numFmt w:val="lowerRoman"/>
      <w:lvlText w:val="%3."/>
      <w:lvlJc w:val="right"/>
      <w:pPr>
        <w:tabs>
          <w:tab w:val="num" w:pos="6120"/>
        </w:tabs>
        <w:ind w:left="6120" w:hanging="180"/>
      </w:pPr>
    </w:lvl>
    <w:lvl w:ilvl="3">
      <w:start w:val="1"/>
      <w:numFmt w:val="decimal"/>
      <w:lvlText w:val="%4."/>
      <w:lvlJc w:val="left"/>
      <w:pPr>
        <w:tabs>
          <w:tab w:val="num" w:pos="6840"/>
        </w:tabs>
        <w:ind w:left="6840" w:hanging="360"/>
      </w:pPr>
    </w:lvl>
    <w:lvl w:ilvl="4">
      <w:start w:val="1"/>
      <w:numFmt w:val="lowerLetter"/>
      <w:lvlText w:val="%5."/>
      <w:lvlJc w:val="left"/>
      <w:pPr>
        <w:tabs>
          <w:tab w:val="num" w:pos="7560"/>
        </w:tabs>
        <w:ind w:left="7560" w:hanging="360"/>
      </w:pPr>
    </w:lvl>
    <w:lvl w:ilvl="5">
      <w:start w:val="1"/>
      <w:numFmt w:val="lowerRoman"/>
      <w:lvlText w:val="%6."/>
      <w:lvlJc w:val="right"/>
      <w:pPr>
        <w:tabs>
          <w:tab w:val="num" w:pos="8280"/>
        </w:tabs>
        <w:ind w:left="8280" w:hanging="180"/>
      </w:pPr>
    </w:lvl>
    <w:lvl w:ilvl="6">
      <w:start w:val="1"/>
      <w:numFmt w:val="decimal"/>
      <w:lvlText w:val="%7."/>
      <w:lvlJc w:val="left"/>
      <w:pPr>
        <w:tabs>
          <w:tab w:val="num" w:pos="9000"/>
        </w:tabs>
        <w:ind w:left="9000" w:hanging="360"/>
      </w:pPr>
    </w:lvl>
    <w:lvl w:ilvl="7">
      <w:start w:val="1"/>
      <w:numFmt w:val="lowerLetter"/>
      <w:lvlText w:val="%8."/>
      <w:lvlJc w:val="left"/>
      <w:pPr>
        <w:tabs>
          <w:tab w:val="num" w:pos="9720"/>
        </w:tabs>
        <w:ind w:left="9720" w:hanging="360"/>
      </w:pPr>
    </w:lvl>
    <w:lvl w:ilvl="8">
      <w:start w:val="1"/>
      <w:numFmt w:val="lowerRoman"/>
      <w:lvlText w:val="%9."/>
      <w:lvlJc w:val="right"/>
      <w:pPr>
        <w:tabs>
          <w:tab w:val="num" w:pos="10440"/>
        </w:tabs>
        <w:ind w:left="10440" w:hanging="180"/>
      </w:pPr>
    </w:lvl>
  </w:abstractNum>
  <w:abstractNum w:abstractNumId="10">
    <w:nsid w:val="49BF5DC4"/>
    <w:multiLevelType w:val="hybridMultilevel"/>
    <w:tmpl w:val="274A93D8"/>
    <w:lvl w:ilvl="0" w:tplc="075E1392">
      <w:start w:val="1"/>
      <w:numFmt w:val="decimal"/>
      <w:lvlText w:val="%1."/>
      <w:lvlJc w:val="left"/>
      <w:pPr>
        <w:tabs>
          <w:tab w:val="num" w:pos="720"/>
        </w:tabs>
        <w:ind w:left="720" w:hanging="360"/>
      </w:pPr>
      <w:rPr>
        <w:rFonts w:ascii="Times New Roman" w:eastAsia="Times New Roman" w:hAnsi="Times New Roman" w:cs="Times New Roman"/>
      </w:rPr>
    </w:lvl>
    <w:lvl w:ilvl="1" w:tplc="13EEE17A">
      <w:start w:val="1"/>
      <w:numFmt w:val="lowerLetter"/>
      <w:lvlText w:val="%2."/>
      <w:lvlJc w:val="left"/>
      <w:pPr>
        <w:tabs>
          <w:tab w:val="num" w:pos="1440"/>
        </w:tabs>
        <w:ind w:left="1440" w:hanging="360"/>
      </w:pPr>
    </w:lvl>
    <w:lvl w:ilvl="2" w:tplc="868405F8" w:tentative="1">
      <w:start w:val="1"/>
      <w:numFmt w:val="lowerRoman"/>
      <w:lvlText w:val="%3."/>
      <w:lvlJc w:val="right"/>
      <w:pPr>
        <w:tabs>
          <w:tab w:val="num" w:pos="2160"/>
        </w:tabs>
        <w:ind w:left="2160" w:hanging="180"/>
      </w:pPr>
    </w:lvl>
    <w:lvl w:ilvl="3" w:tplc="705E32D8" w:tentative="1">
      <w:start w:val="1"/>
      <w:numFmt w:val="decimal"/>
      <w:lvlText w:val="%4."/>
      <w:lvlJc w:val="left"/>
      <w:pPr>
        <w:tabs>
          <w:tab w:val="num" w:pos="2880"/>
        </w:tabs>
        <w:ind w:left="2880" w:hanging="360"/>
      </w:pPr>
    </w:lvl>
    <w:lvl w:ilvl="4" w:tplc="ED7C3BC2" w:tentative="1">
      <w:start w:val="1"/>
      <w:numFmt w:val="lowerLetter"/>
      <w:lvlText w:val="%5."/>
      <w:lvlJc w:val="left"/>
      <w:pPr>
        <w:tabs>
          <w:tab w:val="num" w:pos="3600"/>
        </w:tabs>
        <w:ind w:left="3600" w:hanging="360"/>
      </w:pPr>
    </w:lvl>
    <w:lvl w:ilvl="5" w:tplc="07602E18" w:tentative="1">
      <w:start w:val="1"/>
      <w:numFmt w:val="lowerRoman"/>
      <w:lvlText w:val="%6."/>
      <w:lvlJc w:val="right"/>
      <w:pPr>
        <w:tabs>
          <w:tab w:val="num" w:pos="4320"/>
        </w:tabs>
        <w:ind w:left="4320" w:hanging="180"/>
      </w:pPr>
    </w:lvl>
    <w:lvl w:ilvl="6" w:tplc="B0789BD2" w:tentative="1">
      <w:start w:val="1"/>
      <w:numFmt w:val="decimal"/>
      <w:lvlText w:val="%7."/>
      <w:lvlJc w:val="left"/>
      <w:pPr>
        <w:tabs>
          <w:tab w:val="num" w:pos="5040"/>
        </w:tabs>
        <w:ind w:left="5040" w:hanging="360"/>
      </w:pPr>
    </w:lvl>
    <w:lvl w:ilvl="7" w:tplc="488CA89E" w:tentative="1">
      <w:start w:val="1"/>
      <w:numFmt w:val="lowerLetter"/>
      <w:lvlText w:val="%8."/>
      <w:lvlJc w:val="left"/>
      <w:pPr>
        <w:tabs>
          <w:tab w:val="num" w:pos="5760"/>
        </w:tabs>
        <w:ind w:left="5760" w:hanging="360"/>
      </w:pPr>
    </w:lvl>
    <w:lvl w:ilvl="8" w:tplc="24BA5F8A" w:tentative="1">
      <w:start w:val="1"/>
      <w:numFmt w:val="lowerRoman"/>
      <w:lvlText w:val="%9."/>
      <w:lvlJc w:val="right"/>
      <w:pPr>
        <w:tabs>
          <w:tab w:val="num" w:pos="6480"/>
        </w:tabs>
        <w:ind w:left="6480" w:hanging="180"/>
      </w:pPr>
    </w:lvl>
  </w:abstractNum>
  <w:abstractNum w:abstractNumId="11">
    <w:nsid w:val="4FA7730F"/>
    <w:multiLevelType w:val="hybridMultilevel"/>
    <w:tmpl w:val="B1BE6114"/>
    <w:lvl w:ilvl="0" w:tplc="FFFFFFFF">
      <w:start w:val="1"/>
      <w:numFmt w:val="decimal"/>
      <w:lvlText w:val="%1."/>
      <w:lvlJc w:val="left"/>
      <w:pPr>
        <w:tabs>
          <w:tab w:val="num" w:pos="4680"/>
        </w:tabs>
        <w:ind w:left="4680" w:hanging="360"/>
      </w:pPr>
      <w:rPr>
        <w:rFonts w:ascii="Times New Roman" w:eastAsia="Times New Roman" w:hAnsi="Times New Roman" w:cs="Times New Roman"/>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2">
    <w:nsid w:val="50046F2F"/>
    <w:multiLevelType w:val="hybridMultilevel"/>
    <w:tmpl w:val="663EB72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C12478"/>
    <w:multiLevelType w:val="multilevel"/>
    <w:tmpl w:val="6DB64D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81A1D75"/>
    <w:multiLevelType w:val="hybridMultilevel"/>
    <w:tmpl w:val="9DBCB460"/>
    <w:lvl w:ilvl="0" w:tplc="FFFFFFFF">
      <w:start w:val="1"/>
      <w:numFmt w:val="decimal"/>
      <w:lvlText w:val="%1."/>
      <w:lvlJc w:val="left"/>
      <w:pPr>
        <w:tabs>
          <w:tab w:val="num" w:pos="4680"/>
        </w:tabs>
        <w:ind w:left="4680" w:hanging="360"/>
      </w:pPr>
      <w:rPr>
        <w:rFonts w:ascii="Times New Roman" w:eastAsia="Times New Roman" w:hAnsi="Times New Roman" w:cs="Times New Roman"/>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5">
    <w:nsid w:val="585801F7"/>
    <w:multiLevelType w:val="hybridMultilevel"/>
    <w:tmpl w:val="43406EE4"/>
    <w:lvl w:ilvl="0" w:tplc="54F82BD0">
      <w:start w:val="1"/>
      <w:numFmt w:val="decimal"/>
      <w:lvlText w:val="(%1)"/>
      <w:lvlJc w:val="left"/>
      <w:pPr>
        <w:tabs>
          <w:tab w:val="num" w:pos="720"/>
        </w:tabs>
        <w:ind w:left="720" w:hanging="360"/>
      </w:pPr>
      <w:rPr>
        <w:rFonts w:hint="default"/>
      </w:rPr>
    </w:lvl>
    <w:lvl w:ilvl="1" w:tplc="252209BE" w:tentative="1">
      <w:start w:val="1"/>
      <w:numFmt w:val="lowerLetter"/>
      <w:lvlText w:val="%2."/>
      <w:lvlJc w:val="left"/>
      <w:pPr>
        <w:tabs>
          <w:tab w:val="num" w:pos="1440"/>
        </w:tabs>
        <w:ind w:left="1440" w:hanging="360"/>
      </w:pPr>
    </w:lvl>
    <w:lvl w:ilvl="2" w:tplc="1A242B58" w:tentative="1">
      <w:start w:val="1"/>
      <w:numFmt w:val="lowerRoman"/>
      <w:lvlText w:val="%3."/>
      <w:lvlJc w:val="right"/>
      <w:pPr>
        <w:tabs>
          <w:tab w:val="num" w:pos="2160"/>
        </w:tabs>
        <w:ind w:left="2160" w:hanging="180"/>
      </w:pPr>
    </w:lvl>
    <w:lvl w:ilvl="3" w:tplc="2ABE1D0A" w:tentative="1">
      <w:start w:val="1"/>
      <w:numFmt w:val="decimal"/>
      <w:lvlText w:val="%4."/>
      <w:lvlJc w:val="left"/>
      <w:pPr>
        <w:tabs>
          <w:tab w:val="num" w:pos="2880"/>
        </w:tabs>
        <w:ind w:left="2880" w:hanging="360"/>
      </w:pPr>
    </w:lvl>
    <w:lvl w:ilvl="4" w:tplc="81E6D040" w:tentative="1">
      <w:start w:val="1"/>
      <w:numFmt w:val="lowerLetter"/>
      <w:lvlText w:val="%5."/>
      <w:lvlJc w:val="left"/>
      <w:pPr>
        <w:tabs>
          <w:tab w:val="num" w:pos="3600"/>
        </w:tabs>
        <w:ind w:left="3600" w:hanging="360"/>
      </w:pPr>
    </w:lvl>
    <w:lvl w:ilvl="5" w:tplc="C9F09C10" w:tentative="1">
      <w:start w:val="1"/>
      <w:numFmt w:val="lowerRoman"/>
      <w:lvlText w:val="%6."/>
      <w:lvlJc w:val="right"/>
      <w:pPr>
        <w:tabs>
          <w:tab w:val="num" w:pos="4320"/>
        </w:tabs>
        <w:ind w:left="4320" w:hanging="180"/>
      </w:pPr>
    </w:lvl>
    <w:lvl w:ilvl="6" w:tplc="9E2CAABE" w:tentative="1">
      <w:start w:val="1"/>
      <w:numFmt w:val="decimal"/>
      <w:lvlText w:val="%7."/>
      <w:lvlJc w:val="left"/>
      <w:pPr>
        <w:tabs>
          <w:tab w:val="num" w:pos="5040"/>
        </w:tabs>
        <w:ind w:left="5040" w:hanging="360"/>
      </w:pPr>
    </w:lvl>
    <w:lvl w:ilvl="7" w:tplc="E29AD884" w:tentative="1">
      <w:start w:val="1"/>
      <w:numFmt w:val="lowerLetter"/>
      <w:lvlText w:val="%8."/>
      <w:lvlJc w:val="left"/>
      <w:pPr>
        <w:tabs>
          <w:tab w:val="num" w:pos="5760"/>
        </w:tabs>
        <w:ind w:left="5760" w:hanging="360"/>
      </w:pPr>
    </w:lvl>
    <w:lvl w:ilvl="8" w:tplc="BBECF816" w:tentative="1">
      <w:start w:val="1"/>
      <w:numFmt w:val="lowerRoman"/>
      <w:lvlText w:val="%9."/>
      <w:lvlJc w:val="right"/>
      <w:pPr>
        <w:tabs>
          <w:tab w:val="num" w:pos="6480"/>
        </w:tabs>
        <w:ind w:left="6480" w:hanging="180"/>
      </w:pPr>
    </w:lvl>
  </w:abstractNum>
  <w:abstractNum w:abstractNumId="16">
    <w:nsid w:val="5E6D34C7"/>
    <w:multiLevelType w:val="hybridMultilevel"/>
    <w:tmpl w:val="DA9AC900"/>
    <w:lvl w:ilvl="0" w:tplc="FFFFFFFF">
      <w:start w:val="1"/>
      <w:numFmt w:val="decimal"/>
      <w:lvlText w:val="%1."/>
      <w:lvlJc w:val="left"/>
      <w:pPr>
        <w:tabs>
          <w:tab w:val="num" w:pos="4680"/>
        </w:tabs>
        <w:ind w:left="4680" w:hanging="360"/>
      </w:pPr>
      <w:rPr>
        <w:rFonts w:ascii="Times New Roman" w:eastAsia="Times New Roman" w:hAnsi="Times New Roman" w:cs="Times New Roman"/>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7">
    <w:nsid w:val="60C36FF2"/>
    <w:multiLevelType w:val="multilevel"/>
    <w:tmpl w:val="1C0C39C2"/>
    <w:lvl w:ilvl="0">
      <w:start w:val="1"/>
      <w:numFmt w:val="decimal"/>
      <w:lvlText w:val="%1."/>
      <w:lvlJc w:val="left"/>
      <w:pPr>
        <w:tabs>
          <w:tab w:val="num" w:pos="4680"/>
        </w:tabs>
        <w:ind w:left="4680" w:hanging="360"/>
      </w:pPr>
      <w:rPr>
        <w:rFonts w:ascii="Times New Roman" w:eastAsia="Times New Roman" w:hAnsi="Times New Roman" w:cs="Times New Roman"/>
      </w:rPr>
    </w:lvl>
    <w:lvl w:ilvl="1">
      <w:start w:val="1"/>
      <w:numFmt w:val="lowerLetter"/>
      <w:lvlText w:val="%2."/>
      <w:lvlJc w:val="left"/>
      <w:pPr>
        <w:tabs>
          <w:tab w:val="num" w:pos="5400"/>
        </w:tabs>
        <w:ind w:left="5400" w:hanging="360"/>
      </w:pPr>
    </w:lvl>
    <w:lvl w:ilvl="2">
      <w:start w:val="1"/>
      <w:numFmt w:val="lowerRoman"/>
      <w:lvlText w:val="%3."/>
      <w:lvlJc w:val="right"/>
      <w:pPr>
        <w:tabs>
          <w:tab w:val="num" w:pos="6120"/>
        </w:tabs>
        <w:ind w:left="6120" w:hanging="180"/>
      </w:pPr>
    </w:lvl>
    <w:lvl w:ilvl="3">
      <w:start w:val="1"/>
      <w:numFmt w:val="decimal"/>
      <w:lvlText w:val="%4."/>
      <w:lvlJc w:val="left"/>
      <w:pPr>
        <w:tabs>
          <w:tab w:val="num" w:pos="6840"/>
        </w:tabs>
        <w:ind w:left="6840" w:hanging="360"/>
      </w:pPr>
    </w:lvl>
    <w:lvl w:ilvl="4">
      <w:start w:val="1"/>
      <w:numFmt w:val="lowerLetter"/>
      <w:lvlText w:val="%5."/>
      <w:lvlJc w:val="left"/>
      <w:pPr>
        <w:tabs>
          <w:tab w:val="num" w:pos="7560"/>
        </w:tabs>
        <w:ind w:left="7560" w:hanging="360"/>
      </w:pPr>
    </w:lvl>
    <w:lvl w:ilvl="5">
      <w:start w:val="1"/>
      <w:numFmt w:val="lowerRoman"/>
      <w:lvlText w:val="%6."/>
      <w:lvlJc w:val="right"/>
      <w:pPr>
        <w:tabs>
          <w:tab w:val="num" w:pos="8280"/>
        </w:tabs>
        <w:ind w:left="8280" w:hanging="180"/>
      </w:pPr>
    </w:lvl>
    <w:lvl w:ilvl="6">
      <w:start w:val="1"/>
      <w:numFmt w:val="decimal"/>
      <w:lvlText w:val="%7."/>
      <w:lvlJc w:val="left"/>
      <w:pPr>
        <w:tabs>
          <w:tab w:val="num" w:pos="9000"/>
        </w:tabs>
        <w:ind w:left="9000" w:hanging="360"/>
      </w:pPr>
    </w:lvl>
    <w:lvl w:ilvl="7">
      <w:start w:val="1"/>
      <w:numFmt w:val="lowerLetter"/>
      <w:lvlText w:val="%8."/>
      <w:lvlJc w:val="left"/>
      <w:pPr>
        <w:tabs>
          <w:tab w:val="num" w:pos="9720"/>
        </w:tabs>
        <w:ind w:left="9720" w:hanging="360"/>
      </w:pPr>
    </w:lvl>
    <w:lvl w:ilvl="8">
      <w:start w:val="1"/>
      <w:numFmt w:val="lowerRoman"/>
      <w:lvlText w:val="%9."/>
      <w:lvlJc w:val="right"/>
      <w:pPr>
        <w:tabs>
          <w:tab w:val="num" w:pos="10440"/>
        </w:tabs>
        <w:ind w:left="10440" w:hanging="180"/>
      </w:pPr>
    </w:lvl>
  </w:abstractNum>
  <w:abstractNum w:abstractNumId="18">
    <w:nsid w:val="642243E0"/>
    <w:multiLevelType w:val="hybridMultilevel"/>
    <w:tmpl w:val="4C1E97AA"/>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15"/>
  </w:num>
  <w:num w:numId="4">
    <w:abstractNumId w:val="12"/>
  </w:num>
  <w:num w:numId="5">
    <w:abstractNumId w:val="1"/>
  </w:num>
  <w:num w:numId="6">
    <w:abstractNumId w:val="4"/>
  </w:num>
  <w:num w:numId="7">
    <w:abstractNumId w:val="0"/>
  </w:num>
  <w:num w:numId="8">
    <w:abstractNumId w:val="18"/>
  </w:num>
  <w:num w:numId="9">
    <w:abstractNumId w:val="3"/>
  </w:num>
  <w:num w:numId="10">
    <w:abstractNumId w:val="2"/>
  </w:num>
  <w:num w:numId="11">
    <w:abstractNumId w:val="7"/>
  </w:num>
  <w:num w:numId="12">
    <w:abstractNumId w:val="6"/>
  </w:num>
  <w:num w:numId="13">
    <w:abstractNumId w:val="11"/>
  </w:num>
  <w:num w:numId="14">
    <w:abstractNumId w:val="5"/>
  </w:num>
  <w:num w:numId="15">
    <w:abstractNumId w:val="8"/>
  </w:num>
  <w:num w:numId="16">
    <w:abstractNumId w:val="17"/>
  </w:num>
  <w:num w:numId="17">
    <w:abstractNumId w:val="16"/>
  </w:num>
  <w:num w:numId="18">
    <w:abstractNumId w:val="9"/>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savePreviewPicture/>
  <w:footnotePr>
    <w:footnote w:id="-1"/>
    <w:footnote w:id="0"/>
  </w:footnotePr>
  <w:endnotePr>
    <w:endnote w:id="-1"/>
    <w:endnote w:id="0"/>
  </w:endnotePr>
  <w:compat/>
  <w:rsids>
    <w:rsidRoot w:val="00E12479"/>
    <w:rsid w:val="0000679E"/>
    <w:rsid w:val="000227B9"/>
    <w:rsid w:val="00031187"/>
    <w:rsid w:val="00032BC7"/>
    <w:rsid w:val="00041CEC"/>
    <w:rsid w:val="00074109"/>
    <w:rsid w:val="00077E0A"/>
    <w:rsid w:val="00092FBC"/>
    <w:rsid w:val="000B4AE7"/>
    <w:rsid w:val="000C06B2"/>
    <w:rsid w:val="000C2304"/>
    <w:rsid w:val="000C42F3"/>
    <w:rsid w:val="000D12CA"/>
    <w:rsid w:val="000E3148"/>
    <w:rsid w:val="000E43B5"/>
    <w:rsid w:val="000F3C94"/>
    <w:rsid w:val="00121DB4"/>
    <w:rsid w:val="00122372"/>
    <w:rsid w:val="00127016"/>
    <w:rsid w:val="00131D1C"/>
    <w:rsid w:val="001707F5"/>
    <w:rsid w:val="00171FAF"/>
    <w:rsid w:val="00180AB7"/>
    <w:rsid w:val="00184FA0"/>
    <w:rsid w:val="0019162F"/>
    <w:rsid w:val="001A0D0D"/>
    <w:rsid w:val="001A3B41"/>
    <w:rsid w:val="001C3CDD"/>
    <w:rsid w:val="001E7AC2"/>
    <w:rsid w:val="001F0E2F"/>
    <w:rsid w:val="001F2810"/>
    <w:rsid w:val="001F33C9"/>
    <w:rsid w:val="001F3828"/>
    <w:rsid w:val="002126D5"/>
    <w:rsid w:val="00217F0B"/>
    <w:rsid w:val="0022667A"/>
    <w:rsid w:val="00245986"/>
    <w:rsid w:val="0024710D"/>
    <w:rsid w:val="00267868"/>
    <w:rsid w:val="002B3527"/>
    <w:rsid w:val="002B5028"/>
    <w:rsid w:val="002C7B8D"/>
    <w:rsid w:val="002D4A10"/>
    <w:rsid w:val="002D4DD7"/>
    <w:rsid w:val="002F128F"/>
    <w:rsid w:val="002F2F36"/>
    <w:rsid w:val="002F6FCC"/>
    <w:rsid w:val="00305F43"/>
    <w:rsid w:val="00364807"/>
    <w:rsid w:val="00380C2F"/>
    <w:rsid w:val="00393828"/>
    <w:rsid w:val="003A0636"/>
    <w:rsid w:val="003A1FA2"/>
    <w:rsid w:val="003B1191"/>
    <w:rsid w:val="003C4E5F"/>
    <w:rsid w:val="003D38AF"/>
    <w:rsid w:val="003D71F7"/>
    <w:rsid w:val="003E33DE"/>
    <w:rsid w:val="003E6330"/>
    <w:rsid w:val="00402DAD"/>
    <w:rsid w:val="004073EC"/>
    <w:rsid w:val="00413FFF"/>
    <w:rsid w:val="00422C64"/>
    <w:rsid w:val="00427360"/>
    <w:rsid w:val="00443363"/>
    <w:rsid w:val="00451777"/>
    <w:rsid w:val="004833BC"/>
    <w:rsid w:val="00485B04"/>
    <w:rsid w:val="004A3B24"/>
    <w:rsid w:val="00513E0A"/>
    <w:rsid w:val="0052467B"/>
    <w:rsid w:val="00530957"/>
    <w:rsid w:val="005437BF"/>
    <w:rsid w:val="0055193A"/>
    <w:rsid w:val="00576494"/>
    <w:rsid w:val="005806ED"/>
    <w:rsid w:val="00580BC6"/>
    <w:rsid w:val="005814BC"/>
    <w:rsid w:val="00591A17"/>
    <w:rsid w:val="005C5E13"/>
    <w:rsid w:val="005D46F9"/>
    <w:rsid w:val="005D7966"/>
    <w:rsid w:val="005E1FF9"/>
    <w:rsid w:val="00600AEA"/>
    <w:rsid w:val="0065593A"/>
    <w:rsid w:val="006631F1"/>
    <w:rsid w:val="00693AE4"/>
    <w:rsid w:val="006972D8"/>
    <w:rsid w:val="006D1E7D"/>
    <w:rsid w:val="006D2A55"/>
    <w:rsid w:val="00703C68"/>
    <w:rsid w:val="00707035"/>
    <w:rsid w:val="007464B4"/>
    <w:rsid w:val="00755880"/>
    <w:rsid w:val="0078182D"/>
    <w:rsid w:val="00781D82"/>
    <w:rsid w:val="00786646"/>
    <w:rsid w:val="00786EA0"/>
    <w:rsid w:val="007B30BD"/>
    <w:rsid w:val="007B6316"/>
    <w:rsid w:val="007C0A10"/>
    <w:rsid w:val="007C179E"/>
    <w:rsid w:val="007E258D"/>
    <w:rsid w:val="007E7E77"/>
    <w:rsid w:val="007F09BB"/>
    <w:rsid w:val="0081268C"/>
    <w:rsid w:val="00823324"/>
    <w:rsid w:val="00827BD8"/>
    <w:rsid w:val="008305D4"/>
    <w:rsid w:val="00831149"/>
    <w:rsid w:val="0084579D"/>
    <w:rsid w:val="00845960"/>
    <w:rsid w:val="008530B8"/>
    <w:rsid w:val="00866E8C"/>
    <w:rsid w:val="008828B4"/>
    <w:rsid w:val="008A0D39"/>
    <w:rsid w:val="008C4C88"/>
    <w:rsid w:val="008D03A3"/>
    <w:rsid w:val="008D085F"/>
    <w:rsid w:val="008D34F1"/>
    <w:rsid w:val="008E5D8C"/>
    <w:rsid w:val="00914715"/>
    <w:rsid w:val="00924DEF"/>
    <w:rsid w:val="00954AFB"/>
    <w:rsid w:val="00956189"/>
    <w:rsid w:val="009755C3"/>
    <w:rsid w:val="009E4094"/>
    <w:rsid w:val="009F1D7E"/>
    <w:rsid w:val="00A00042"/>
    <w:rsid w:val="00A3490D"/>
    <w:rsid w:val="00A424FE"/>
    <w:rsid w:val="00A51679"/>
    <w:rsid w:val="00A779C0"/>
    <w:rsid w:val="00A9271C"/>
    <w:rsid w:val="00A941C0"/>
    <w:rsid w:val="00AA2BE9"/>
    <w:rsid w:val="00AB595C"/>
    <w:rsid w:val="00AC5295"/>
    <w:rsid w:val="00AC7C59"/>
    <w:rsid w:val="00AE2F9B"/>
    <w:rsid w:val="00B105B0"/>
    <w:rsid w:val="00B112C5"/>
    <w:rsid w:val="00B14B44"/>
    <w:rsid w:val="00B201BF"/>
    <w:rsid w:val="00B44B60"/>
    <w:rsid w:val="00B47364"/>
    <w:rsid w:val="00B57551"/>
    <w:rsid w:val="00B612AC"/>
    <w:rsid w:val="00B64008"/>
    <w:rsid w:val="00B833E2"/>
    <w:rsid w:val="00B90FE0"/>
    <w:rsid w:val="00B92B2F"/>
    <w:rsid w:val="00B92F34"/>
    <w:rsid w:val="00B93168"/>
    <w:rsid w:val="00BB07E0"/>
    <w:rsid w:val="00BC4BAD"/>
    <w:rsid w:val="00C22EB5"/>
    <w:rsid w:val="00C30014"/>
    <w:rsid w:val="00C37D29"/>
    <w:rsid w:val="00C512FA"/>
    <w:rsid w:val="00C61662"/>
    <w:rsid w:val="00C9040B"/>
    <w:rsid w:val="00C96398"/>
    <w:rsid w:val="00CB266D"/>
    <w:rsid w:val="00CB773E"/>
    <w:rsid w:val="00CC6AE0"/>
    <w:rsid w:val="00D048F3"/>
    <w:rsid w:val="00D20DA9"/>
    <w:rsid w:val="00D2227F"/>
    <w:rsid w:val="00D26108"/>
    <w:rsid w:val="00D317B7"/>
    <w:rsid w:val="00D31DFE"/>
    <w:rsid w:val="00D36903"/>
    <w:rsid w:val="00D4112E"/>
    <w:rsid w:val="00D43BE6"/>
    <w:rsid w:val="00D52E0F"/>
    <w:rsid w:val="00D76694"/>
    <w:rsid w:val="00D80F55"/>
    <w:rsid w:val="00D81F8B"/>
    <w:rsid w:val="00D86826"/>
    <w:rsid w:val="00D95A5D"/>
    <w:rsid w:val="00DC6CE5"/>
    <w:rsid w:val="00DD0D7E"/>
    <w:rsid w:val="00DE561B"/>
    <w:rsid w:val="00E12479"/>
    <w:rsid w:val="00E21993"/>
    <w:rsid w:val="00E41979"/>
    <w:rsid w:val="00E426C1"/>
    <w:rsid w:val="00E57B6C"/>
    <w:rsid w:val="00E61477"/>
    <w:rsid w:val="00E614C6"/>
    <w:rsid w:val="00E633F0"/>
    <w:rsid w:val="00E65285"/>
    <w:rsid w:val="00E75108"/>
    <w:rsid w:val="00E80DED"/>
    <w:rsid w:val="00EA31F5"/>
    <w:rsid w:val="00EB0920"/>
    <w:rsid w:val="00EB22C1"/>
    <w:rsid w:val="00EC722D"/>
    <w:rsid w:val="00F26182"/>
    <w:rsid w:val="00F322BF"/>
    <w:rsid w:val="00F36DFA"/>
    <w:rsid w:val="00F40CE8"/>
    <w:rsid w:val="00F43F4F"/>
    <w:rsid w:val="00F44AA0"/>
    <w:rsid w:val="00F45791"/>
    <w:rsid w:val="00F604C6"/>
    <w:rsid w:val="00F74A2A"/>
    <w:rsid w:val="00F85448"/>
    <w:rsid w:val="00F86C06"/>
    <w:rsid w:val="00FA1C57"/>
    <w:rsid w:val="00FA33B3"/>
    <w:rsid w:val="00FB22C3"/>
    <w:rsid w:val="00FB6456"/>
    <w:rsid w:val="00FC4567"/>
    <w:rsid w:val="00FC77F3"/>
    <w:rsid w:val="00FD37B2"/>
    <w:rsid w:val="00FE1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646"/>
    <w:rPr>
      <w:sz w:val="24"/>
      <w:szCs w:val="24"/>
    </w:rPr>
  </w:style>
  <w:style w:type="paragraph" w:styleId="Heading1">
    <w:name w:val="heading 1"/>
    <w:basedOn w:val="Normal"/>
    <w:next w:val="Normal"/>
    <w:qFormat/>
    <w:rsid w:val="00364807"/>
    <w:pPr>
      <w:keepNext/>
      <w:ind w:left="2880" w:firstLine="720"/>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786646"/>
    <w:rPr>
      <w:i/>
      <w:iCs/>
    </w:rPr>
  </w:style>
  <w:style w:type="character" w:styleId="Strong">
    <w:name w:val="Strong"/>
    <w:qFormat/>
    <w:rsid w:val="00786646"/>
    <w:rPr>
      <w:b/>
      <w:bCs/>
    </w:rPr>
  </w:style>
  <w:style w:type="character" w:styleId="Hyperlink">
    <w:name w:val="Hyperlink"/>
    <w:rsid w:val="00786646"/>
    <w:rPr>
      <w:color w:val="0000FF"/>
      <w:u w:val="single"/>
    </w:rPr>
  </w:style>
  <w:style w:type="paragraph" w:styleId="Header">
    <w:name w:val="header"/>
    <w:basedOn w:val="Normal"/>
    <w:link w:val="HeaderChar"/>
    <w:rsid w:val="007B30BD"/>
    <w:pPr>
      <w:tabs>
        <w:tab w:val="center" w:pos="4680"/>
        <w:tab w:val="right" w:pos="9360"/>
      </w:tabs>
    </w:pPr>
  </w:style>
  <w:style w:type="paragraph" w:styleId="BalloonText">
    <w:name w:val="Balloon Text"/>
    <w:basedOn w:val="Normal"/>
    <w:semiHidden/>
    <w:rsid w:val="00786646"/>
    <w:rPr>
      <w:rFonts w:ascii="Tahoma" w:hAnsi="Tahoma" w:cs="Tahoma"/>
      <w:sz w:val="16"/>
      <w:szCs w:val="16"/>
    </w:rPr>
  </w:style>
  <w:style w:type="paragraph" w:customStyle="1" w:styleId="a">
    <w:name w:val="_"/>
    <w:basedOn w:val="Normal"/>
    <w:rsid w:val="00786646"/>
    <w:pPr>
      <w:widowControl w:val="0"/>
      <w:ind w:left="720" w:hanging="720"/>
    </w:pPr>
    <w:rPr>
      <w:snapToGrid w:val="0"/>
      <w:szCs w:val="20"/>
    </w:rPr>
  </w:style>
  <w:style w:type="character" w:customStyle="1" w:styleId="HeaderChar">
    <w:name w:val="Header Char"/>
    <w:link w:val="Header"/>
    <w:rsid w:val="007B30BD"/>
    <w:rPr>
      <w:sz w:val="24"/>
      <w:szCs w:val="24"/>
      <w:lang w:eastAsia="en-US"/>
    </w:rPr>
  </w:style>
  <w:style w:type="paragraph" w:styleId="Footer">
    <w:name w:val="footer"/>
    <w:basedOn w:val="Normal"/>
    <w:link w:val="FooterChar"/>
    <w:uiPriority w:val="99"/>
    <w:rsid w:val="007B30BD"/>
    <w:pPr>
      <w:tabs>
        <w:tab w:val="center" w:pos="4680"/>
        <w:tab w:val="right" w:pos="9360"/>
      </w:tabs>
    </w:pPr>
  </w:style>
  <w:style w:type="character" w:customStyle="1" w:styleId="FooterChar">
    <w:name w:val="Footer Char"/>
    <w:link w:val="Footer"/>
    <w:uiPriority w:val="99"/>
    <w:rsid w:val="007B30BD"/>
    <w:rPr>
      <w:sz w:val="24"/>
      <w:szCs w:val="24"/>
      <w:lang w:eastAsia="en-US"/>
    </w:rPr>
  </w:style>
  <w:style w:type="paragraph" w:customStyle="1" w:styleId="ColorfulList-Accent11">
    <w:name w:val="Colorful List - Accent 11"/>
    <w:basedOn w:val="Normal"/>
    <w:uiPriority w:val="34"/>
    <w:qFormat/>
    <w:rsid w:val="000D12CA"/>
    <w:pPr>
      <w:ind w:left="720"/>
    </w:pPr>
  </w:style>
  <w:style w:type="paragraph" w:styleId="ListParagraph">
    <w:name w:val="List Paragraph"/>
    <w:basedOn w:val="Normal"/>
    <w:uiPriority w:val="34"/>
    <w:qFormat/>
    <w:rsid w:val="00DD0D7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87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rkins_rd@mercer.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atlstuaffairs.mercer.edu/disability-services.cf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illey_r@mercer.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lanke_j@mercer.edu" TargetMode="External"/><Relationship Id="rId4" Type="http://schemas.openxmlformats.org/officeDocument/2006/relationships/webSettings" Target="webSettings.xml"/><Relationship Id="rId9" Type="http://schemas.openxmlformats.org/officeDocument/2006/relationships/hyperlink" Target="mailto:quispe_mj@merc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1123</Words>
  <Characters>6406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THE EXECUTIVE MBA IN ATLANTA</vt:lpstr>
    </vt:vector>
  </TitlesOfParts>
  <Company>Mercer University</Company>
  <LinksUpToDate>false</LinksUpToDate>
  <CharactersWithSpaces>7514</CharactersWithSpaces>
  <SharedDoc>false</SharedDoc>
  <HLinks>
    <vt:vector size="30" baseType="variant">
      <vt:variant>
        <vt:i4>6553700</vt:i4>
      </vt:variant>
      <vt:variant>
        <vt:i4>12</vt:i4>
      </vt:variant>
      <vt:variant>
        <vt:i4>0</vt:i4>
      </vt:variant>
      <vt:variant>
        <vt:i4>5</vt:i4>
      </vt:variant>
      <vt:variant>
        <vt:lpwstr>http://atlstuaffairs.mercer.edu/disability-services.cfm</vt:lpwstr>
      </vt:variant>
      <vt:variant>
        <vt:lpwstr/>
      </vt:variant>
      <vt:variant>
        <vt:i4>3080249</vt:i4>
      </vt:variant>
      <vt:variant>
        <vt:i4>9</vt:i4>
      </vt:variant>
      <vt:variant>
        <vt:i4>0</vt:i4>
      </vt:variant>
      <vt:variant>
        <vt:i4>5</vt:i4>
      </vt:variant>
      <vt:variant>
        <vt:lpwstr>mailto:stilley_r@mercer.edu</vt:lpwstr>
      </vt:variant>
      <vt:variant>
        <vt:lpwstr/>
      </vt:variant>
      <vt:variant>
        <vt:i4>7405687</vt:i4>
      </vt:variant>
      <vt:variant>
        <vt:i4>6</vt:i4>
      </vt:variant>
      <vt:variant>
        <vt:i4>0</vt:i4>
      </vt:variant>
      <vt:variant>
        <vt:i4>5</vt:i4>
      </vt:variant>
      <vt:variant>
        <vt:lpwstr>mailto:blanke_j@mercer.edu</vt:lpwstr>
      </vt:variant>
      <vt:variant>
        <vt:lpwstr/>
      </vt:variant>
      <vt:variant>
        <vt:i4>3473498</vt:i4>
      </vt:variant>
      <vt:variant>
        <vt:i4>3</vt:i4>
      </vt:variant>
      <vt:variant>
        <vt:i4>0</vt:i4>
      </vt:variant>
      <vt:variant>
        <vt:i4>5</vt:i4>
      </vt:variant>
      <vt:variant>
        <vt:lpwstr>mailto:myriam.quispe@gmail.com</vt:lpwstr>
      </vt:variant>
      <vt:variant>
        <vt:lpwstr/>
      </vt:variant>
      <vt:variant>
        <vt:i4>2883617</vt:i4>
      </vt:variant>
      <vt:variant>
        <vt:i4>0</vt:i4>
      </vt:variant>
      <vt:variant>
        <vt:i4>0</vt:i4>
      </vt:variant>
      <vt:variant>
        <vt:i4>5</vt:i4>
      </vt:variant>
      <vt:variant>
        <vt:lpwstr>mailto:perkins_rd@mercer.edu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EXECUTIVE MBA IN ATLANTA</dc:title>
  <dc:creator>Tutterow</dc:creator>
  <cp:lastModifiedBy>Jody Blanke</cp:lastModifiedBy>
  <cp:revision>2</cp:revision>
  <cp:lastPrinted>2015-07-15T18:53:00Z</cp:lastPrinted>
  <dcterms:created xsi:type="dcterms:W3CDTF">2015-07-31T19:44:00Z</dcterms:created>
  <dcterms:modified xsi:type="dcterms:W3CDTF">2015-07-31T19:44:00Z</dcterms:modified>
</cp:coreProperties>
</file>